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631"/>
        <w:tblW w:w="10740" w:type="dxa"/>
        <w:tblLayout w:type="fixed"/>
        <w:tblLook w:val="04A0"/>
      </w:tblPr>
      <w:tblGrid>
        <w:gridCol w:w="4438"/>
        <w:gridCol w:w="1624"/>
        <w:gridCol w:w="4678"/>
      </w:tblGrid>
      <w:tr w:rsidR="0052308C">
        <w:trPr>
          <w:trHeight w:val="568"/>
        </w:trPr>
        <w:tc>
          <w:tcPr>
            <w:tcW w:w="4438" w:type="dxa"/>
          </w:tcPr>
          <w:p w:rsidR="0052308C" w:rsidRDefault="00594DD4">
            <w:pPr>
              <w:ind w:right="-108"/>
              <w:jc w:val="center"/>
              <w:rPr>
                <w:sz w:val="20"/>
                <w:lang w:eastAsia="ko-KR"/>
              </w:rPr>
            </w:pPr>
            <w:r>
              <w:rPr>
                <w:sz w:val="20"/>
                <w:lang w:eastAsia="ko-KR"/>
              </w:rPr>
              <w:t>АҚМОЛА ОБЛЫСЫ</w:t>
            </w:r>
          </w:p>
          <w:p w:rsidR="0052308C" w:rsidRDefault="00594DD4">
            <w:pPr>
              <w:ind w:right="-108"/>
              <w:jc w:val="center"/>
              <w:rPr>
                <w:sz w:val="20"/>
                <w:lang w:eastAsia="ko-KR"/>
              </w:rPr>
            </w:pPr>
            <w:r>
              <w:rPr>
                <w:sz w:val="20"/>
                <w:lang w:eastAsia="ko-KR"/>
              </w:rPr>
              <w:t>ДЕНСАУЛЫҚ САҚТАУ БАСҚАРМАСЫ</w:t>
            </w:r>
          </w:p>
          <w:p w:rsidR="0052308C" w:rsidRDefault="0052308C">
            <w:pPr>
              <w:ind w:right="-108"/>
              <w:jc w:val="center"/>
              <w:rPr>
                <w:b/>
                <w:sz w:val="20"/>
                <w:szCs w:val="20"/>
                <w:lang w:eastAsia="ko-KR"/>
              </w:rPr>
            </w:pPr>
          </w:p>
          <w:p w:rsidR="0052308C" w:rsidRDefault="00594DD4">
            <w:pPr>
              <w:ind w:left="-142" w:right="-108"/>
              <w:jc w:val="center"/>
              <w:rPr>
                <w:b/>
                <w:sz w:val="20"/>
                <w:szCs w:val="20"/>
                <w:lang w:eastAsia="ko-KR"/>
              </w:rPr>
            </w:pPr>
            <w:r>
              <w:rPr>
                <w:b/>
                <w:sz w:val="20"/>
                <w:szCs w:val="20"/>
                <w:lang w:eastAsia="ko-KR"/>
              </w:rPr>
              <w:t>АҚМОЛА ОБЛЫСЫ</w:t>
            </w:r>
          </w:p>
          <w:p w:rsidR="0052308C" w:rsidRDefault="00594DD4">
            <w:pPr>
              <w:tabs>
                <w:tab w:val="left" w:pos="4515"/>
              </w:tabs>
              <w:ind w:left="-142" w:right="-108"/>
              <w:jc w:val="center"/>
              <w:rPr>
                <w:b/>
                <w:sz w:val="20"/>
                <w:szCs w:val="20"/>
                <w:lang w:eastAsia="ko-KR"/>
              </w:rPr>
            </w:pPr>
            <w:r>
              <w:rPr>
                <w:b/>
                <w:sz w:val="20"/>
                <w:szCs w:val="20"/>
                <w:lang w:eastAsia="ko-KR"/>
              </w:rPr>
              <w:t xml:space="preserve">ДЕНСАУЛЫҚ САҚТАУ БАСҚАРМАСЫ ЖАНЫНДАҒЫ «СТЕПНОГОРСК КӨПБЕЙІНДІ ҚАЛАЛЫҚ АУРУХАНАСЫ» </w:t>
            </w:r>
          </w:p>
          <w:p w:rsidR="0052308C" w:rsidRDefault="00594DD4">
            <w:pPr>
              <w:ind w:left="-142" w:right="-108"/>
              <w:jc w:val="center"/>
              <w:rPr>
                <w:b/>
                <w:sz w:val="20"/>
                <w:szCs w:val="20"/>
                <w:lang w:eastAsia="ko-KR"/>
              </w:rPr>
            </w:pPr>
            <w:r>
              <w:rPr>
                <w:b/>
                <w:sz w:val="20"/>
                <w:szCs w:val="20"/>
                <w:lang w:eastAsia="ko-KR"/>
              </w:rPr>
              <w:t xml:space="preserve">МЕМЛЕКЕТТІК КОММУНАЛДЫҚ </w:t>
            </w:r>
          </w:p>
          <w:p w:rsidR="0052308C" w:rsidRDefault="004D5555" w:rsidP="004D5555">
            <w:pPr>
              <w:pStyle w:val="a7"/>
              <w:jc w:val="center"/>
              <w:rPr>
                <w:rFonts w:ascii="Times New Roman" w:eastAsia="Times New Roman" w:hAnsi="Times New Roman"/>
                <w:sz w:val="26"/>
                <w:szCs w:val="28"/>
                <w:lang w:val="kk-KZ"/>
              </w:rPr>
            </w:pPr>
            <w:r>
              <w:rPr>
                <w:rFonts w:ascii="Times New Roman" w:hAnsi="Times New Roman"/>
                <w:b/>
                <w:sz w:val="20"/>
                <w:szCs w:val="20"/>
                <w:lang w:val="kk-KZ" w:eastAsia="ko-KR"/>
              </w:rPr>
              <w:t xml:space="preserve">ҚАЗЫНАЛЫҚ </w:t>
            </w:r>
            <w:r w:rsidR="00594DD4">
              <w:rPr>
                <w:rFonts w:ascii="Times New Roman" w:hAnsi="Times New Roman"/>
                <w:b/>
                <w:sz w:val="20"/>
                <w:szCs w:val="20"/>
                <w:lang w:eastAsia="ko-KR"/>
              </w:rPr>
              <w:t>КӘСІПОРНЫ</w:t>
            </w:r>
          </w:p>
        </w:tc>
        <w:tc>
          <w:tcPr>
            <w:tcW w:w="1624" w:type="dxa"/>
          </w:tcPr>
          <w:p w:rsidR="0052308C" w:rsidRDefault="00594DD4">
            <w:pPr>
              <w:rPr>
                <w:sz w:val="26"/>
                <w:szCs w:val="28"/>
                <w:lang w:val="ru-RU"/>
              </w:rPr>
            </w:pPr>
            <w:r>
              <w:rPr>
                <w:rFonts w:ascii="KZ Times New Roman" w:hAnsi="KZ Times New Roman"/>
                <w:noProof/>
                <w:sz w:val="26"/>
                <w:szCs w:val="28"/>
                <w:lang w:val="ru-RU"/>
              </w:rPr>
              <w:drawing>
                <wp:anchor distT="0" distB="0" distL="114300" distR="114300" simplePos="0" relativeHeight="251661312" behindDoc="0" locked="0" layoutInCell="1" allowOverlap="1">
                  <wp:simplePos x="0" y="0"/>
                  <wp:positionH relativeFrom="column">
                    <wp:posOffset>-42545</wp:posOffset>
                  </wp:positionH>
                  <wp:positionV relativeFrom="paragraph">
                    <wp:posOffset>47625</wp:posOffset>
                  </wp:positionV>
                  <wp:extent cx="990600" cy="952500"/>
                  <wp:effectExtent l="19050" t="0" r="0" b="0"/>
                  <wp:wrapSquare wrapText="bothSides"/>
                  <wp:docPr id="1" name="Рисунок 1" descr="http://www.kff.kz/img/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www.kff.kz/img/gerb.jpg"/>
                          <pic:cNvPicPr>
                            <a:picLocks noChangeAspect="1" noChangeArrowheads="1"/>
                          </pic:cNvPicPr>
                        </pic:nvPicPr>
                        <pic:blipFill>
                          <a:blip r:embed="rId9" cstate="print"/>
                          <a:srcRect/>
                          <a:stretch>
                            <a:fillRect/>
                          </a:stretch>
                        </pic:blipFill>
                        <pic:spPr>
                          <a:xfrm>
                            <a:off x="0" y="0"/>
                            <a:ext cx="990600" cy="952500"/>
                          </a:xfrm>
                          <a:prstGeom prst="rect">
                            <a:avLst/>
                          </a:prstGeom>
                          <a:noFill/>
                          <a:ln w="9525">
                            <a:noFill/>
                            <a:miter lim="800000"/>
                            <a:headEnd/>
                            <a:tailEnd/>
                          </a:ln>
                        </pic:spPr>
                      </pic:pic>
                    </a:graphicData>
                  </a:graphic>
                </wp:anchor>
              </w:drawing>
            </w:r>
            <w:r>
              <w:rPr>
                <w:rFonts w:ascii="KZ Times New Roman" w:hAnsi="KZ Times New Roman"/>
                <w:noProof/>
                <w:sz w:val="26"/>
                <w:szCs w:val="28"/>
                <w:lang w:val="ru-RU"/>
              </w:rPr>
              <w:drawing>
                <wp:anchor distT="0" distB="0" distL="114300" distR="114300" simplePos="0" relativeHeight="251659264" behindDoc="1" locked="0" layoutInCell="1" allowOverlap="1">
                  <wp:simplePos x="0" y="0"/>
                  <wp:positionH relativeFrom="column">
                    <wp:posOffset>10795</wp:posOffset>
                  </wp:positionH>
                  <wp:positionV relativeFrom="paragraph">
                    <wp:posOffset>51435</wp:posOffset>
                  </wp:positionV>
                  <wp:extent cx="936625" cy="936625"/>
                  <wp:effectExtent l="19050" t="0" r="0" b="0"/>
                  <wp:wrapNone/>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герб"/>
                          <pic:cNvPicPr>
                            <a:picLocks noChangeAspect="1" noChangeArrowheads="1"/>
                          </pic:cNvPicPr>
                        </pic:nvPicPr>
                        <pic:blipFill>
                          <a:blip r:embed="rId10"/>
                          <a:srcRect/>
                          <a:stretch>
                            <a:fillRect/>
                          </a:stretch>
                        </pic:blipFill>
                        <pic:spPr>
                          <a:xfrm>
                            <a:off x="0" y="0"/>
                            <a:ext cx="936625" cy="936625"/>
                          </a:xfrm>
                          <a:prstGeom prst="rect">
                            <a:avLst/>
                          </a:prstGeom>
                          <a:noFill/>
                          <a:ln w="9525">
                            <a:noFill/>
                            <a:miter lim="800000"/>
                            <a:headEnd/>
                            <a:tailEnd/>
                          </a:ln>
                        </pic:spPr>
                      </pic:pic>
                    </a:graphicData>
                  </a:graphic>
                </wp:anchor>
              </w:drawing>
            </w:r>
          </w:p>
          <w:p w:rsidR="0052308C" w:rsidRDefault="0052308C">
            <w:pPr>
              <w:rPr>
                <w:sz w:val="26"/>
                <w:szCs w:val="28"/>
              </w:rPr>
            </w:pPr>
          </w:p>
          <w:p w:rsidR="0052308C" w:rsidRDefault="0052308C">
            <w:pPr>
              <w:pStyle w:val="a7"/>
              <w:jc w:val="center"/>
              <w:rPr>
                <w:rFonts w:ascii="Times New Roman" w:eastAsia="Times New Roman" w:hAnsi="Times New Roman"/>
                <w:sz w:val="26"/>
                <w:szCs w:val="28"/>
                <w:lang w:val="kk-KZ"/>
              </w:rPr>
            </w:pPr>
          </w:p>
        </w:tc>
        <w:tc>
          <w:tcPr>
            <w:tcW w:w="4678" w:type="dxa"/>
          </w:tcPr>
          <w:p w:rsidR="0052308C" w:rsidRDefault="00594DD4">
            <w:pPr>
              <w:ind w:left="-108" w:right="-108"/>
              <w:jc w:val="center"/>
              <w:rPr>
                <w:sz w:val="20"/>
              </w:rPr>
            </w:pPr>
            <w:r>
              <w:rPr>
                <w:sz w:val="20"/>
              </w:rPr>
              <w:t>УПРАВЛЕНИЕ ЗДРАВООХРАНЕНИЯ АКМОЛИНСКОЙ ОБЛАСТИ</w:t>
            </w:r>
          </w:p>
          <w:p w:rsidR="0052308C" w:rsidRDefault="0052308C">
            <w:pPr>
              <w:ind w:left="-108" w:right="180"/>
              <w:jc w:val="center"/>
              <w:rPr>
                <w:b/>
                <w:sz w:val="20"/>
                <w:szCs w:val="20"/>
              </w:rPr>
            </w:pPr>
          </w:p>
          <w:p w:rsidR="0052308C" w:rsidRDefault="00594DD4">
            <w:pPr>
              <w:ind w:right="-108" w:hanging="250"/>
              <w:jc w:val="center"/>
              <w:rPr>
                <w:b/>
                <w:sz w:val="20"/>
                <w:szCs w:val="20"/>
                <w:lang w:val="zh-CN"/>
              </w:rPr>
            </w:pPr>
            <w:r>
              <w:rPr>
                <w:b/>
                <w:sz w:val="20"/>
                <w:szCs w:val="20"/>
                <w:lang w:val="zh-CN"/>
              </w:rPr>
              <w:t xml:space="preserve">ГОСУДАРСТВЕННОЕ КОММУНАЛЬНОЕ </w:t>
            </w:r>
            <w:r w:rsidR="00182194">
              <w:rPr>
                <w:b/>
                <w:sz w:val="20"/>
                <w:szCs w:val="20"/>
                <w:lang w:val="ru-RU"/>
              </w:rPr>
              <w:t>КАЗЕННОЕ ПРЕДПРИЯТИЕ</w:t>
            </w:r>
            <w:r>
              <w:rPr>
                <w:b/>
                <w:sz w:val="20"/>
                <w:szCs w:val="20"/>
                <w:lang w:val="zh-CN"/>
              </w:rPr>
              <w:t xml:space="preserve"> «СТЕПНОГОРСКАЯ МНОГОПРОФИЛЬНАЯ </w:t>
            </w:r>
          </w:p>
          <w:p w:rsidR="0052308C" w:rsidRDefault="00594DD4">
            <w:pPr>
              <w:ind w:right="-108" w:hanging="250"/>
              <w:jc w:val="center"/>
              <w:rPr>
                <w:b/>
                <w:sz w:val="20"/>
                <w:szCs w:val="20"/>
              </w:rPr>
            </w:pPr>
            <w:r>
              <w:rPr>
                <w:b/>
                <w:sz w:val="20"/>
                <w:szCs w:val="20"/>
                <w:lang w:val="zh-CN"/>
              </w:rPr>
              <w:t xml:space="preserve">ГОРОДСКАЯ БОЛЬНИЦА» ПРИ УПРАВЛЕНИИ ЗДРАВООХРАНЕНИЯ </w:t>
            </w:r>
          </w:p>
          <w:p w:rsidR="0052308C" w:rsidRDefault="00594DD4">
            <w:pPr>
              <w:pStyle w:val="a7"/>
              <w:jc w:val="center"/>
              <w:rPr>
                <w:rFonts w:ascii="Times New Roman" w:eastAsia="Times New Roman" w:hAnsi="Times New Roman"/>
                <w:sz w:val="28"/>
                <w:szCs w:val="28"/>
                <w:lang w:val="kk-KZ"/>
              </w:rPr>
            </w:pPr>
            <w:r>
              <w:rPr>
                <w:rFonts w:ascii="Times New Roman" w:hAnsi="Times New Roman"/>
                <w:b/>
                <w:sz w:val="20"/>
                <w:szCs w:val="20"/>
                <w:lang w:val="zh-CN"/>
              </w:rPr>
              <w:t>АКМОЛИНСКОЙ ОБЛАСТИ</w:t>
            </w:r>
          </w:p>
        </w:tc>
      </w:tr>
    </w:tbl>
    <w:p w:rsidR="0052308C" w:rsidRDefault="00594DD4">
      <w:pPr>
        <w:rPr>
          <w:rFonts w:ascii="KZ Times New Roman" w:hAnsi="KZ Times New Roman"/>
          <w:sz w:val="16"/>
        </w:rPr>
      </w:pPr>
      <w:r>
        <w:rPr>
          <w:rFonts w:ascii="KZ Times New Roman" w:hAnsi="KZ Times New Roman"/>
          <w:sz w:val="16"/>
        </w:rPr>
        <w:t xml:space="preserve">Қазақстан Республикасы, Акмола обл., Степногорск қаласы, а/я 15  </w:t>
      </w:r>
      <w:r>
        <w:rPr>
          <w:rFonts w:ascii="KZ Times New Roman" w:hAnsi="KZ Times New Roman"/>
          <w:sz w:val="16"/>
        </w:rPr>
        <w:tab/>
      </w:r>
      <w:r w:rsidR="00C9571E" w:rsidRPr="00C9571E">
        <w:rPr>
          <w:rFonts w:ascii="KZ Times New Roman" w:hAnsi="KZ Times New Roman"/>
          <w:sz w:val="16"/>
          <w:lang w:val="ru-RU"/>
        </w:rPr>
        <w:t xml:space="preserve">        </w:t>
      </w:r>
      <w:r w:rsidR="00C9571E">
        <w:rPr>
          <w:rFonts w:ascii="KZ Times New Roman" w:hAnsi="KZ Times New Roman"/>
          <w:sz w:val="16"/>
          <w:lang w:val="ru-RU"/>
        </w:rPr>
        <w:t xml:space="preserve">        </w:t>
      </w:r>
      <w:r w:rsidR="00C9571E" w:rsidRPr="00C9571E">
        <w:rPr>
          <w:rFonts w:ascii="KZ Times New Roman" w:hAnsi="KZ Times New Roman"/>
          <w:sz w:val="16"/>
          <w:lang w:val="ru-RU"/>
        </w:rPr>
        <w:t xml:space="preserve"> </w:t>
      </w:r>
      <w:r>
        <w:rPr>
          <w:rFonts w:ascii="KZ Times New Roman" w:hAnsi="KZ Times New Roman"/>
          <w:sz w:val="16"/>
        </w:rPr>
        <w:t>Республика Казахстан, Акмолинская обл., г. Степногорск, а/я 15</w:t>
      </w:r>
    </w:p>
    <w:p w:rsidR="0052308C" w:rsidRDefault="00182194">
      <w:pPr>
        <w:rPr>
          <w:rFonts w:ascii="KZ Times New Roman" w:hAnsi="KZ Times New Roman"/>
          <w:sz w:val="16"/>
          <w:lang w:val="ru-RU"/>
        </w:rPr>
      </w:pPr>
      <w:r>
        <w:rPr>
          <w:rFonts w:ascii="KZ Times New Roman" w:hAnsi="KZ Times New Roman"/>
          <w:sz w:val="16"/>
          <w:lang w:val="ru-RU"/>
        </w:rPr>
        <w:t xml:space="preserve">                 </w:t>
      </w:r>
      <w:r w:rsidR="00594DD4">
        <w:rPr>
          <w:rFonts w:ascii="KZ Times New Roman" w:hAnsi="KZ Times New Roman"/>
          <w:sz w:val="16"/>
        </w:rPr>
        <w:t xml:space="preserve">код (716-45) тел.: 6-23-73,  </w:t>
      </w:r>
      <w:r w:rsidR="00594DD4">
        <w:rPr>
          <w:rFonts w:ascii="KZ Times New Roman" w:hAnsi="KZ Times New Roman"/>
          <w:sz w:val="16"/>
        </w:rPr>
        <w:tab/>
      </w:r>
      <w:r w:rsidR="00594DD4">
        <w:rPr>
          <w:rFonts w:ascii="KZ Times New Roman" w:hAnsi="KZ Times New Roman"/>
          <w:sz w:val="16"/>
        </w:rPr>
        <w:tab/>
      </w:r>
      <w:r w:rsidR="00594DD4">
        <w:rPr>
          <w:rFonts w:ascii="KZ Times New Roman" w:hAnsi="KZ Times New Roman"/>
          <w:sz w:val="16"/>
        </w:rPr>
        <w:tab/>
      </w:r>
      <w:r w:rsidR="00C9571E" w:rsidRPr="00C9571E">
        <w:rPr>
          <w:rFonts w:ascii="KZ Times New Roman" w:hAnsi="KZ Times New Roman"/>
          <w:sz w:val="16"/>
          <w:lang w:val="ru-RU"/>
        </w:rPr>
        <w:t xml:space="preserve">                              </w:t>
      </w:r>
      <w:r>
        <w:rPr>
          <w:rFonts w:ascii="KZ Times New Roman" w:hAnsi="KZ Times New Roman"/>
          <w:sz w:val="16"/>
          <w:lang w:val="ru-RU"/>
        </w:rPr>
        <w:t xml:space="preserve">                                         </w:t>
      </w:r>
      <w:r w:rsidR="00594DD4">
        <w:rPr>
          <w:rFonts w:ascii="KZ Times New Roman" w:hAnsi="KZ Times New Roman"/>
          <w:sz w:val="16"/>
        </w:rPr>
        <w:t xml:space="preserve"> код (716-45) тел.: 6-23-73,  </w:t>
      </w:r>
    </w:p>
    <w:p w:rsidR="00C9571E" w:rsidRPr="00C9571E" w:rsidRDefault="00C9571E" w:rsidP="00C9571E">
      <w:pPr>
        <w:rPr>
          <w:rFonts w:ascii="KZ Times New Roman" w:hAnsi="KZ Times New Roman"/>
          <w:b/>
          <w:sz w:val="16"/>
          <w:lang w:val="ru-RU"/>
        </w:rPr>
      </w:pPr>
      <w:r w:rsidRPr="00C9571E">
        <w:rPr>
          <w:rFonts w:ascii="KZ Times New Roman" w:hAnsi="KZ Times New Roman"/>
          <w:sz w:val="16"/>
          <w:lang w:val="ru-RU"/>
        </w:rPr>
        <w:t xml:space="preserve">            </w:t>
      </w:r>
      <w:r w:rsidR="004D5555">
        <w:rPr>
          <w:rFonts w:ascii="KZ Times New Roman" w:hAnsi="KZ Times New Roman"/>
          <w:sz w:val="16"/>
          <w:lang w:val="ru-RU"/>
        </w:rPr>
        <w:t xml:space="preserve">      </w:t>
      </w:r>
      <w:r w:rsidRPr="00C9571E">
        <w:rPr>
          <w:rFonts w:ascii="KZ Times New Roman" w:hAnsi="KZ Times New Roman"/>
          <w:sz w:val="16"/>
          <w:lang w:val="ru-RU"/>
        </w:rPr>
        <w:t xml:space="preserve">     </w:t>
      </w:r>
      <w:hyperlink r:id="rId11" w:history="1">
        <w:r w:rsidRPr="00A060AA">
          <w:rPr>
            <w:rStyle w:val="a5"/>
            <w:rFonts w:ascii="KZ Times New Roman" w:hAnsi="KZ Times New Roman"/>
            <w:b/>
            <w:sz w:val="16"/>
            <w:lang w:val="en-US"/>
          </w:rPr>
          <w:t>step</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cgb</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mail</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r w:rsidR="00182194">
        <w:rPr>
          <w:rFonts w:ascii="KZ Times New Roman" w:hAnsi="KZ Times New Roman"/>
          <w:b/>
          <w:sz w:val="16"/>
          <w:lang w:val="ru-RU"/>
        </w:rPr>
        <w:t xml:space="preserve"> </w:t>
      </w:r>
      <w:r w:rsidRPr="00C9571E">
        <w:rPr>
          <w:rFonts w:ascii="KZ Times New Roman" w:hAnsi="KZ Times New Roman"/>
          <w:b/>
          <w:sz w:val="16"/>
          <w:lang w:val="ru-RU"/>
        </w:rPr>
        <w:t xml:space="preserve">                                   </w:t>
      </w:r>
      <w:hyperlink r:id="rId12" w:history="1">
        <w:r w:rsidRPr="00A060AA">
          <w:rPr>
            <w:rStyle w:val="a5"/>
            <w:rFonts w:ascii="KZ Times New Roman" w:hAnsi="KZ Times New Roman"/>
            <w:b/>
            <w:sz w:val="16"/>
            <w:lang w:val="en-US"/>
          </w:rPr>
          <w:t>step</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cgb</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mail</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p>
    <w:p w:rsidR="00C9571E" w:rsidRPr="00C9571E" w:rsidRDefault="00C9571E">
      <w:pPr>
        <w:rPr>
          <w:rFonts w:ascii="KZ Times New Roman" w:hAnsi="KZ Times New Roman"/>
          <w:b/>
          <w:sz w:val="16"/>
          <w:lang w:val="ru-RU"/>
        </w:rPr>
      </w:pPr>
      <w:r w:rsidRPr="00C9571E">
        <w:rPr>
          <w:rFonts w:ascii="KZ Times New Roman" w:hAnsi="KZ Times New Roman"/>
          <w:b/>
          <w:sz w:val="16"/>
          <w:lang w:val="ru-RU"/>
        </w:rPr>
        <w:t xml:space="preserve">                   </w:t>
      </w:r>
    </w:p>
    <w:p w:rsidR="00C9571E" w:rsidRDefault="00C9571E" w:rsidP="00612D2F">
      <w:pPr>
        <w:ind w:left="-993" w:firstLine="284"/>
        <w:rPr>
          <w:rFonts w:ascii="KZ Times New Roman" w:hAnsi="KZ Times New Roman"/>
          <w:sz w:val="16"/>
          <w:lang w:val="de-DE"/>
        </w:rPr>
      </w:pPr>
      <w:r>
        <w:rPr>
          <w:rFonts w:ascii="KZ Times New Roman" w:hAnsi="KZ Times New Roman"/>
          <w:sz w:val="16"/>
          <w:lang w:val="de-DE"/>
        </w:rPr>
        <w:tab/>
      </w:r>
      <w:r>
        <w:rPr>
          <w:rFonts w:ascii="KZ Times New Roman" w:hAnsi="KZ Times New Roman"/>
          <w:sz w:val="16"/>
          <w:lang w:val="de-DE"/>
        </w:rPr>
        <w:tab/>
      </w:r>
      <w:r>
        <w:rPr>
          <w:rFonts w:ascii="KZ Times New Roman" w:hAnsi="KZ Times New Roman"/>
          <w:sz w:val="16"/>
          <w:lang w:val="de-DE"/>
        </w:rPr>
        <w:tab/>
      </w:r>
    </w:p>
    <w:p w:rsidR="00C9571E" w:rsidRDefault="00C9571E" w:rsidP="00612D2F">
      <w:pPr>
        <w:ind w:left="-993" w:firstLine="284"/>
        <w:rPr>
          <w:rFonts w:ascii="KZ Times New Roman" w:hAnsi="KZ Times New Roman"/>
          <w:sz w:val="16"/>
          <w:lang w:val="de-DE"/>
        </w:rPr>
      </w:pPr>
    </w:p>
    <w:p w:rsidR="003A44A1" w:rsidRDefault="00594DD4" w:rsidP="00612D2F">
      <w:pPr>
        <w:ind w:left="-993" w:firstLine="284"/>
        <w:rPr>
          <w:b/>
          <w:lang w:val="ru-RU"/>
        </w:rPr>
      </w:pPr>
      <w:r>
        <w:rPr>
          <w:b/>
          <w:sz w:val="26"/>
          <w:szCs w:val="26"/>
        </w:rPr>
        <w:tab/>
      </w:r>
      <w:r>
        <w:rPr>
          <w:b/>
          <w:sz w:val="26"/>
          <w:szCs w:val="26"/>
        </w:rPr>
        <w:tab/>
      </w:r>
    </w:p>
    <w:p w:rsidR="001174B6" w:rsidRPr="00C9571E" w:rsidRDefault="00C9571E" w:rsidP="00C9571E">
      <w:pPr>
        <w:ind w:left="-993" w:firstLine="993"/>
        <w:rPr>
          <w:b/>
          <w:lang w:val="ru-RU"/>
        </w:rPr>
      </w:pPr>
      <w:r>
        <w:rPr>
          <w:b/>
          <w:lang w:val="ru-RU"/>
        </w:rPr>
        <w:t>202</w:t>
      </w:r>
      <w:r w:rsidR="004B35BC">
        <w:rPr>
          <w:b/>
          <w:lang w:val="ru-RU"/>
        </w:rPr>
        <w:t>4</w:t>
      </w:r>
      <w:r>
        <w:rPr>
          <w:b/>
          <w:lang w:val="ru-RU"/>
        </w:rPr>
        <w:t>ж _______ № _________</w:t>
      </w:r>
    </w:p>
    <w:p w:rsidR="00DC2A9D" w:rsidRDefault="00DC2A9D" w:rsidP="00182194">
      <w:pPr>
        <w:pStyle w:val="a7"/>
        <w:jc w:val="center"/>
        <w:rPr>
          <w:rFonts w:ascii="Times New Roman" w:eastAsia="Times New Roman" w:hAnsi="Times New Roman"/>
          <w:b/>
          <w:sz w:val="24"/>
          <w:szCs w:val="24"/>
          <w:lang w:eastAsia="ru-RU"/>
        </w:rPr>
      </w:pPr>
    </w:p>
    <w:p w:rsidR="00DC2A9D" w:rsidRPr="00DC2A9D" w:rsidRDefault="00DC2A9D" w:rsidP="00DC2A9D">
      <w:pPr>
        <w:pStyle w:val="a7"/>
        <w:rPr>
          <w:rFonts w:ascii="Times New Roman" w:eastAsia="Times New Roman" w:hAnsi="Times New Roman"/>
          <w:b/>
          <w:sz w:val="28"/>
          <w:szCs w:val="28"/>
          <w:lang w:eastAsia="ru-RU"/>
        </w:rPr>
      </w:pPr>
    </w:p>
    <w:p w:rsidR="00DC2A9D" w:rsidRDefault="00535DCB" w:rsidP="00535DCB">
      <w:pPr>
        <w:pStyle w:val="a7"/>
        <w:rPr>
          <w:rFonts w:ascii="Times New Roman" w:eastAsia="Times New Roman" w:hAnsi="Times New Roman"/>
          <w:b/>
          <w:sz w:val="28"/>
          <w:szCs w:val="28"/>
          <w:lang w:eastAsia="ru-RU"/>
        </w:rPr>
      </w:pPr>
      <w:r w:rsidRPr="00535DCB">
        <w:rPr>
          <w:rFonts w:ascii="Times New Roman" w:eastAsia="Times New Roman" w:hAnsi="Times New Roman"/>
          <w:b/>
          <w:sz w:val="28"/>
          <w:szCs w:val="28"/>
          <w:lang w:eastAsia="ru-RU"/>
        </w:rPr>
        <w:t>"Сарапшыларды анықтау туралы"</w:t>
      </w:r>
    </w:p>
    <w:p w:rsidR="00535DCB" w:rsidRDefault="00535DCB" w:rsidP="00535DCB">
      <w:pPr>
        <w:pStyle w:val="a7"/>
        <w:rPr>
          <w:rFonts w:ascii="Times New Roman" w:eastAsia="Times New Roman" w:hAnsi="Times New Roman"/>
          <w:b/>
          <w:sz w:val="24"/>
          <w:szCs w:val="24"/>
          <w:lang w:eastAsia="ru-RU"/>
        </w:rPr>
      </w:pPr>
    </w:p>
    <w:p w:rsidR="00DC2A9D" w:rsidRDefault="00535DCB" w:rsidP="00535DCB">
      <w:pPr>
        <w:pStyle w:val="a7"/>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Н</w:t>
      </w:r>
      <w:r w:rsidRPr="00535DCB">
        <w:rPr>
          <w:rFonts w:ascii="Times New Roman" w:eastAsia="Times New Roman" w:hAnsi="Times New Roman"/>
          <w:sz w:val="28"/>
          <w:szCs w:val="28"/>
          <w:lang w:val="kk-KZ" w:eastAsia="ru-RU"/>
        </w:rPr>
        <w:t xml:space="preserve">егізінде </w:t>
      </w:r>
      <w:r>
        <w:rPr>
          <w:rFonts w:ascii="Times New Roman" w:eastAsia="Times New Roman" w:hAnsi="Times New Roman"/>
          <w:sz w:val="28"/>
          <w:szCs w:val="28"/>
          <w:lang w:val="kk-KZ" w:eastAsia="ru-RU"/>
        </w:rPr>
        <w:t>б.</w:t>
      </w:r>
      <w:r w:rsidRPr="00535DCB">
        <w:rPr>
          <w:rFonts w:ascii="Times New Roman" w:eastAsia="Times New Roman" w:hAnsi="Times New Roman"/>
          <w:sz w:val="28"/>
          <w:szCs w:val="28"/>
          <w:lang w:val="kk-KZ" w:eastAsia="ru-RU"/>
        </w:rPr>
        <w:t>182 жекелеген қаржы жылына Тапсырыс беруші немесе сатып алуды ұйымдастырушы дәрілік заттардың және (немесе) медициналық бұйымдардың сипаттамаларға немесе техникалық ерекшеліктерге сәйкестігі мәніне өтінімдерді сараптау үшін бейіндік мамандықтар бойынша сарапшыларды "дәрілік заттарды сатып алуды ұйымдастыру және өткізу қағидаларын бекіту туралы" Қазақстан Республикасы Денсаулық сақтау министрінің 2023 жылғы 7 маусымдағы №110 бұйрығы хабарландыруда айқындайды, тегін медициналық көмектің кепілдік берілген көлемі шеңберінде және (немесе) міндетті әлеуметтік медициналық сақтандыру, фармацевтикалық қызметтер жүйесінде медициналық бұйымдар мен мамандандырылған емдік өнімдер"</w:t>
      </w:r>
    </w:p>
    <w:p w:rsidR="00535DCB" w:rsidRPr="002C0075" w:rsidRDefault="00535DCB" w:rsidP="00535DCB">
      <w:pPr>
        <w:pStyle w:val="a7"/>
        <w:jc w:val="both"/>
        <w:rPr>
          <w:rFonts w:ascii="Times New Roman" w:eastAsia="Times New Roman" w:hAnsi="Times New Roman"/>
          <w:b/>
          <w:sz w:val="28"/>
          <w:szCs w:val="28"/>
          <w:lang w:val="kk-KZ" w:eastAsia="ru-RU"/>
        </w:rPr>
      </w:pPr>
    </w:p>
    <w:p w:rsidR="00DC2A9D" w:rsidRDefault="00DC2A9D" w:rsidP="00DC2A9D">
      <w:pPr>
        <w:pStyle w:val="a7"/>
        <w:rPr>
          <w:rFonts w:ascii="Times New Roman" w:eastAsia="Times New Roman" w:hAnsi="Times New Roman"/>
          <w:b/>
          <w:sz w:val="24"/>
          <w:szCs w:val="24"/>
          <w:lang w:val="kk-KZ" w:eastAsia="ru-RU"/>
        </w:rPr>
      </w:pPr>
      <w:r w:rsidRPr="00DC2A9D">
        <w:rPr>
          <w:rFonts w:ascii="Times New Roman" w:eastAsia="Times New Roman" w:hAnsi="Times New Roman"/>
          <w:b/>
          <w:sz w:val="24"/>
          <w:szCs w:val="24"/>
          <w:lang w:val="kk-KZ" w:eastAsia="ru-RU"/>
        </w:rPr>
        <w:t>БҰЙЫРАМЫН:</w:t>
      </w:r>
    </w:p>
    <w:p w:rsidR="00535DCB" w:rsidRPr="00535DCB" w:rsidRDefault="00535DCB" w:rsidP="00535DCB">
      <w:pPr>
        <w:pStyle w:val="a7"/>
        <w:jc w:val="both"/>
        <w:rPr>
          <w:rFonts w:ascii="Times New Roman" w:eastAsia="Times New Roman" w:hAnsi="Times New Roman"/>
          <w:sz w:val="28"/>
          <w:szCs w:val="28"/>
          <w:lang w:val="kk-KZ" w:eastAsia="ru-RU"/>
        </w:rPr>
      </w:pPr>
      <w:r w:rsidRPr="00535DCB">
        <w:rPr>
          <w:rFonts w:ascii="Times New Roman" w:eastAsia="Times New Roman" w:hAnsi="Times New Roman"/>
          <w:sz w:val="28"/>
          <w:szCs w:val="28"/>
          <w:lang w:val="kk-KZ" w:eastAsia="ru-RU"/>
        </w:rPr>
        <w:t>1. Сәйкестік мәніне өтінімдерді сараптау үшін медициналық техниканы сатып алу жөніндегі сарапшылармен айқындалсын:</w:t>
      </w:r>
    </w:p>
    <w:p w:rsidR="00B15E61" w:rsidRDefault="00B15E61" w:rsidP="00535DCB">
      <w:pPr>
        <w:pStyle w:val="a7"/>
        <w:jc w:val="both"/>
        <w:rPr>
          <w:rFonts w:ascii="Times New Roman" w:eastAsia="Times New Roman" w:hAnsi="Times New Roman"/>
          <w:sz w:val="28"/>
          <w:szCs w:val="28"/>
          <w:lang w:val="kk-KZ" w:eastAsia="ru-RU"/>
        </w:rPr>
      </w:pPr>
      <w:r w:rsidRPr="00B15E61">
        <w:rPr>
          <w:rFonts w:ascii="Times New Roman" w:eastAsia="Times New Roman" w:hAnsi="Times New Roman"/>
          <w:sz w:val="28"/>
          <w:szCs w:val="28"/>
          <w:lang w:val="kk-KZ" w:eastAsia="ru-RU"/>
        </w:rPr>
        <w:t xml:space="preserve">Травматология бөлімшесінің меңгерушісі – </w:t>
      </w:r>
      <w:r>
        <w:rPr>
          <w:rFonts w:ascii="Times New Roman" w:eastAsia="Times New Roman" w:hAnsi="Times New Roman"/>
          <w:sz w:val="28"/>
          <w:szCs w:val="28"/>
          <w:lang w:val="kk-KZ" w:eastAsia="ru-RU"/>
        </w:rPr>
        <w:t>Т</w:t>
      </w:r>
      <w:r w:rsidRPr="00B15E61">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К</w:t>
      </w:r>
      <w:r w:rsidRPr="00B15E61">
        <w:rPr>
          <w:rFonts w:ascii="Times New Roman" w:eastAsia="Times New Roman" w:hAnsi="Times New Roman"/>
          <w:sz w:val="28"/>
          <w:szCs w:val="28"/>
          <w:lang w:val="kk-KZ" w:eastAsia="ru-RU"/>
        </w:rPr>
        <w:t>. Бисимбаева, Анестезиология және реанимация бөлімшесінің меңгерушісі (реанимация блогы) - В. Е. Маркова, хирургия бөлімшесінің меңгерушісі</w:t>
      </w:r>
      <w:r>
        <w:rPr>
          <w:rFonts w:ascii="Times New Roman" w:eastAsia="Times New Roman" w:hAnsi="Times New Roman"/>
          <w:sz w:val="28"/>
          <w:szCs w:val="28"/>
          <w:lang w:val="kk-KZ" w:eastAsia="ru-RU"/>
        </w:rPr>
        <w:t xml:space="preserve"> </w:t>
      </w:r>
      <w:r w:rsidRPr="00B15E61">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 xml:space="preserve"> </w:t>
      </w:r>
      <w:r w:rsidRPr="00B15E61">
        <w:rPr>
          <w:rFonts w:ascii="Times New Roman" w:eastAsia="Times New Roman" w:hAnsi="Times New Roman"/>
          <w:sz w:val="28"/>
          <w:szCs w:val="28"/>
          <w:lang w:val="kk-KZ" w:eastAsia="ru-RU"/>
        </w:rPr>
        <w:t>Е. М. Шагадатова, кардиолог – дәрігер – Б. А. Исмаилова, Функционалдық диагностика дәрігері</w:t>
      </w:r>
      <w:r>
        <w:rPr>
          <w:rFonts w:ascii="Times New Roman" w:eastAsia="Times New Roman" w:hAnsi="Times New Roman"/>
          <w:sz w:val="28"/>
          <w:szCs w:val="28"/>
          <w:lang w:val="kk-KZ" w:eastAsia="ru-RU"/>
        </w:rPr>
        <w:t xml:space="preserve"> </w:t>
      </w:r>
      <w:r w:rsidRPr="00B15E61">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 xml:space="preserve"> </w:t>
      </w:r>
      <w:r w:rsidRPr="00B15E61">
        <w:rPr>
          <w:rFonts w:ascii="Times New Roman" w:eastAsia="Times New Roman" w:hAnsi="Times New Roman"/>
          <w:sz w:val="28"/>
          <w:szCs w:val="28"/>
          <w:lang w:val="kk-KZ" w:eastAsia="ru-RU"/>
        </w:rPr>
        <w:t xml:space="preserve">Н. Ю. </w:t>
      </w:r>
      <w:r>
        <w:rPr>
          <w:rFonts w:ascii="Times New Roman" w:eastAsia="Times New Roman" w:hAnsi="Times New Roman"/>
          <w:sz w:val="28"/>
          <w:szCs w:val="28"/>
          <w:lang w:val="kk-KZ" w:eastAsia="ru-RU"/>
        </w:rPr>
        <w:t>И</w:t>
      </w:r>
      <w:r w:rsidRPr="00B15E61">
        <w:rPr>
          <w:rFonts w:ascii="Times New Roman" w:eastAsia="Times New Roman" w:hAnsi="Times New Roman"/>
          <w:sz w:val="28"/>
          <w:szCs w:val="28"/>
          <w:lang w:val="kk-KZ" w:eastAsia="ru-RU"/>
        </w:rPr>
        <w:t>др</w:t>
      </w:r>
      <w:r>
        <w:rPr>
          <w:rFonts w:ascii="Times New Roman" w:eastAsia="Times New Roman" w:hAnsi="Times New Roman"/>
          <w:sz w:val="28"/>
          <w:szCs w:val="28"/>
          <w:lang w:val="kk-KZ" w:eastAsia="ru-RU"/>
        </w:rPr>
        <w:t>и</w:t>
      </w:r>
      <w:r w:rsidRPr="00B15E61">
        <w:rPr>
          <w:rFonts w:ascii="Times New Roman" w:eastAsia="Times New Roman" w:hAnsi="Times New Roman"/>
          <w:sz w:val="28"/>
          <w:szCs w:val="28"/>
          <w:lang w:val="kk-KZ" w:eastAsia="ru-RU"/>
        </w:rPr>
        <w:t>сова.</w:t>
      </w:r>
    </w:p>
    <w:p w:rsidR="00535DCB" w:rsidRPr="00535DCB" w:rsidRDefault="00535DCB" w:rsidP="00535DCB">
      <w:pPr>
        <w:pStyle w:val="a7"/>
        <w:jc w:val="both"/>
        <w:rPr>
          <w:rFonts w:ascii="Times New Roman" w:eastAsia="Times New Roman" w:hAnsi="Times New Roman"/>
          <w:sz w:val="28"/>
          <w:szCs w:val="28"/>
          <w:lang w:val="kk-KZ" w:eastAsia="ru-RU"/>
        </w:rPr>
      </w:pPr>
      <w:r w:rsidRPr="00535DCB">
        <w:rPr>
          <w:rFonts w:ascii="Times New Roman" w:eastAsia="Times New Roman" w:hAnsi="Times New Roman"/>
          <w:sz w:val="28"/>
          <w:szCs w:val="28"/>
          <w:lang w:val="kk-KZ" w:eastAsia="ru-RU"/>
        </w:rPr>
        <w:t>2. Осы бұйрықтың орындалуын бақылауды өзіме қалдырамын.</w:t>
      </w:r>
    </w:p>
    <w:p w:rsidR="00DC2A9D" w:rsidRDefault="00535DCB" w:rsidP="00535DCB">
      <w:pPr>
        <w:pStyle w:val="a7"/>
        <w:jc w:val="both"/>
        <w:rPr>
          <w:rFonts w:ascii="Times New Roman" w:eastAsia="Times New Roman" w:hAnsi="Times New Roman"/>
          <w:sz w:val="28"/>
          <w:szCs w:val="28"/>
          <w:lang w:val="kk-KZ" w:eastAsia="ru-RU"/>
        </w:rPr>
      </w:pPr>
      <w:r w:rsidRPr="00535DCB">
        <w:rPr>
          <w:rFonts w:ascii="Times New Roman" w:eastAsia="Times New Roman" w:hAnsi="Times New Roman"/>
          <w:sz w:val="28"/>
          <w:szCs w:val="28"/>
          <w:lang w:val="kk-KZ" w:eastAsia="ru-RU"/>
        </w:rPr>
        <w:t>3. Осы бұйрық қол қойылған күнінен бастап қолданысқа енгізіледі.</w:t>
      </w:r>
    </w:p>
    <w:p w:rsidR="00535DCB" w:rsidRDefault="00535DCB" w:rsidP="00535DCB">
      <w:pPr>
        <w:pStyle w:val="a7"/>
        <w:jc w:val="both"/>
        <w:rPr>
          <w:rFonts w:ascii="Times New Roman" w:eastAsia="Times New Roman" w:hAnsi="Times New Roman"/>
          <w:sz w:val="28"/>
          <w:szCs w:val="28"/>
          <w:lang w:val="kk-KZ" w:eastAsia="ru-RU"/>
        </w:rPr>
      </w:pPr>
    </w:p>
    <w:p w:rsidR="00535DCB" w:rsidRPr="00535DCB" w:rsidRDefault="00535DCB" w:rsidP="00535DCB">
      <w:pPr>
        <w:pStyle w:val="a7"/>
        <w:jc w:val="both"/>
        <w:rPr>
          <w:rFonts w:ascii="Times New Roman" w:eastAsia="Times New Roman" w:hAnsi="Times New Roman"/>
          <w:sz w:val="28"/>
          <w:szCs w:val="28"/>
          <w:lang w:val="kk-KZ" w:eastAsia="ru-RU"/>
        </w:rPr>
      </w:pPr>
    </w:p>
    <w:p w:rsidR="002C0075" w:rsidRPr="000721A0" w:rsidRDefault="002C0075" w:rsidP="002C0075">
      <w:pPr>
        <w:jc w:val="center"/>
        <w:rPr>
          <w:b/>
          <w:sz w:val="28"/>
          <w:szCs w:val="28"/>
          <w:lang w:val="ru-RU"/>
        </w:rPr>
      </w:pPr>
      <w:r w:rsidRPr="000721A0">
        <w:rPr>
          <w:b/>
          <w:sz w:val="28"/>
          <w:szCs w:val="28"/>
          <w:lang w:val="ru-RU"/>
        </w:rPr>
        <w:t xml:space="preserve">Бас дәрігердің м. а.                                                             </w:t>
      </w:r>
      <w:r w:rsidR="004B35BC">
        <w:rPr>
          <w:b/>
          <w:sz w:val="28"/>
          <w:szCs w:val="28"/>
          <w:lang w:val="ru-RU"/>
        </w:rPr>
        <w:t>Шеримов О. М.</w:t>
      </w:r>
    </w:p>
    <w:p w:rsidR="002C0075" w:rsidRPr="002C0075" w:rsidRDefault="002C0075" w:rsidP="00182194">
      <w:pPr>
        <w:pStyle w:val="a7"/>
        <w:jc w:val="center"/>
        <w:rPr>
          <w:rFonts w:ascii="Times New Roman" w:eastAsia="Times New Roman" w:hAnsi="Times New Roman"/>
          <w:b/>
          <w:sz w:val="24"/>
          <w:szCs w:val="24"/>
          <w:lang w:eastAsia="ru-RU"/>
        </w:rPr>
      </w:pPr>
    </w:p>
    <w:p w:rsidR="002C0075" w:rsidRDefault="002C0075"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2C0075" w:rsidRDefault="002C0075" w:rsidP="002C0075">
      <w:pPr>
        <w:pStyle w:val="a7"/>
        <w:rPr>
          <w:rFonts w:ascii="Times New Roman" w:eastAsia="Times New Roman" w:hAnsi="Times New Roman"/>
          <w:i/>
          <w:sz w:val="20"/>
          <w:szCs w:val="20"/>
          <w:lang w:val="kk-KZ" w:eastAsia="ru-RU"/>
        </w:rPr>
      </w:pPr>
      <w:r w:rsidRPr="002C0075">
        <w:rPr>
          <w:rFonts w:ascii="Times New Roman" w:eastAsia="Times New Roman" w:hAnsi="Times New Roman"/>
          <w:i/>
          <w:sz w:val="20"/>
          <w:szCs w:val="20"/>
          <w:lang w:val="kk-KZ" w:eastAsia="ru-RU"/>
        </w:rPr>
        <w:t>Орындаушы</w:t>
      </w:r>
    </w:p>
    <w:p w:rsidR="002C0075" w:rsidRPr="002C0075" w:rsidRDefault="002C0075" w:rsidP="002C0075">
      <w:pPr>
        <w:pStyle w:val="a7"/>
        <w:rPr>
          <w:rFonts w:ascii="Times New Roman" w:eastAsia="Times New Roman" w:hAnsi="Times New Roman"/>
          <w:i/>
          <w:sz w:val="20"/>
          <w:szCs w:val="20"/>
          <w:lang w:val="kk-KZ" w:eastAsia="ru-RU"/>
        </w:rPr>
      </w:pPr>
      <w:r>
        <w:rPr>
          <w:rFonts w:ascii="Times New Roman" w:eastAsia="Times New Roman" w:hAnsi="Times New Roman"/>
          <w:i/>
          <w:sz w:val="20"/>
          <w:szCs w:val="20"/>
          <w:lang w:val="kk-KZ" w:eastAsia="ru-RU"/>
        </w:rPr>
        <w:t>Прокопьева Н. В.</w:t>
      </w:r>
    </w:p>
    <w:p w:rsidR="00DC2A9D" w:rsidRDefault="00DC2A9D"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CF3074" w:rsidRDefault="00CF3074" w:rsidP="00182194">
      <w:pPr>
        <w:pStyle w:val="a7"/>
        <w:jc w:val="center"/>
        <w:rPr>
          <w:rFonts w:ascii="Times New Roman" w:eastAsia="Times New Roman" w:hAnsi="Times New Roman"/>
          <w:b/>
          <w:sz w:val="24"/>
          <w:szCs w:val="24"/>
          <w:lang w:val="kk-KZ" w:eastAsia="ru-RU"/>
        </w:rPr>
      </w:pPr>
    </w:p>
    <w:p w:rsidR="00535DCB" w:rsidRDefault="00535DCB" w:rsidP="00182194">
      <w:pPr>
        <w:pStyle w:val="a7"/>
        <w:jc w:val="center"/>
        <w:rPr>
          <w:rFonts w:ascii="Times New Roman" w:eastAsia="Times New Roman" w:hAnsi="Times New Roman"/>
          <w:b/>
          <w:sz w:val="24"/>
          <w:szCs w:val="24"/>
          <w:lang w:val="kk-KZ" w:eastAsia="ru-RU"/>
        </w:rPr>
      </w:pPr>
    </w:p>
    <w:p w:rsidR="00535DCB" w:rsidRPr="00DC2A9D" w:rsidRDefault="00535DCB" w:rsidP="00182194">
      <w:pPr>
        <w:pStyle w:val="a7"/>
        <w:jc w:val="center"/>
        <w:rPr>
          <w:rFonts w:ascii="Times New Roman" w:eastAsia="Times New Roman" w:hAnsi="Times New Roman"/>
          <w:b/>
          <w:sz w:val="24"/>
          <w:szCs w:val="24"/>
          <w:lang w:val="kk-KZ" w:eastAsia="ru-RU"/>
        </w:rPr>
      </w:pPr>
    </w:p>
    <w:p w:rsidR="00DC2A9D" w:rsidRPr="002168E1" w:rsidRDefault="00DC2A9D" w:rsidP="00DC2A9D">
      <w:pPr>
        <w:ind w:firstLine="708"/>
        <w:rPr>
          <w:b/>
          <w:sz w:val="28"/>
          <w:szCs w:val="28"/>
        </w:rPr>
      </w:pPr>
      <w:r w:rsidRPr="002168E1">
        <w:rPr>
          <w:b/>
          <w:sz w:val="28"/>
          <w:szCs w:val="28"/>
        </w:rPr>
        <w:t>«</w:t>
      </w:r>
      <w:r w:rsidR="00535DCB">
        <w:rPr>
          <w:b/>
          <w:sz w:val="28"/>
          <w:szCs w:val="28"/>
          <w:lang w:val="ru-RU"/>
        </w:rPr>
        <w:t>О</w:t>
      </w:r>
      <w:r w:rsidR="007243BA">
        <w:rPr>
          <w:b/>
          <w:sz w:val="28"/>
          <w:szCs w:val="28"/>
          <w:lang w:val="ru-RU"/>
        </w:rPr>
        <w:t>б определении экспертов</w:t>
      </w:r>
      <w:r w:rsidRPr="002168E1">
        <w:rPr>
          <w:b/>
          <w:sz w:val="28"/>
          <w:szCs w:val="28"/>
        </w:rPr>
        <w:t>»</w:t>
      </w:r>
    </w:p>
    <w:p w:rsidR="00DC2A9D" w:rsidRPr="002168E1" w:rsidRDefault="00DC2A9D" w:rsidP="00DC2A9D">
      <w:pPr>
        <w:ind w:firstLine="708"/>
        <w:rPr>
          <w:b/>
          <w:sz w:val="28"/>
          <w:szCs w:val="28"/>
        </w:rPr>
      </w:pPr>
    </w:p>
    <w:p w:rsidR="00DC2A9D" w:rsidRDefault="00DC2A9D" w:rsidP="00DC2A9D">
      <w:pPr>
        <w:ind w:firstLine="708"/>
        <w:jc w:val="both"/>
        <w:rPr>
          <w:sz w:val="28"/>
          <w:szCs w:val="28"/>
          <w:lang w:val="ru-RU"/>
        </w:rPr>
      </w:pPr>
      <w:r>
        <w:rPr>
          <w:sz w:val="28"/>
          <w:szCs w:val="28"/>
        </w:rPr>
        <w:t>На основании п.</w:t>
      </w:r>
      <w:r w:rsidR="007243BA">
        <w:rPr>
          <w:sz w:val="28"/>
          <w:szCs w:val="28"/>
          <w:lang w:val="ru-RU"/>
        </w:rPr>
        <w:t xml:space="preserve"> 182</w:t>
      </w:r>
      <w:r>
        <w:rPr>
          <w:sz w:val="28"/>
          <w:szCs w:val="28"/>
        </w:rPr>
        <w:t xml:space="preserve"> </w:t>
      </w:r>
      <w:r w:rsidR="00535DCB">
        <w:rPr>
          <w:sz w:val="28"/>
          <w:szCs w:val="28"/>
          <w:lang w:val="ru-RU"/>
        </w:rPr>
        <w:t>н</w:t>
      </w:r>
      <w:r w:rsidR="007243BA">
        <w:rPr>
          <w:sz w:val="28"/>
          <w:szCs w:val="28"/>
          <w:lang w:val="ru-RU"/>
        </w:rPr>
        <w:t xml:space="preserve">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 </w:t>
      </w:r>
      <w:r w:rsidRPr="00FF0DAC">
        <w:rPr>
          <w:sz w:val="28"/>
          <w:szCs w:val="28"/>
        </w:rPr>
        <w:t>П</w:t>
      </w:r>
      <w:r>
        <w:rPr>
          <w:sz w:val="28"/>
          <w:szCs w:val="28"/>
        </w:rPr>
        <w:t>риказ Министра здравоохранения</w:t>
      </w:r>
      <w:r w:rsidRPr="00FF0DAC">
        <w:rPr>
          <w:sz w:val="28"/>
          <w:szCs w:val="28"/>
        </w:rPr>
        <w:t xml:space="preserve"> Республики Казахстан от </w:t>
      </w:r>
      <w:r>
        <w:rPr>
          <w:sz w:val="28"/>
          <w:szCs w:val="28"/>
        </w:rPr>
        <w:t>7</w:t>
      </w:r>
      <w:r w:rsidRPr="00FF0DAC">
        <w:rPr>
          <w:sz w:val="28"/>
          <w:szCs w:val="28"/>
        </w:rPr>
        <w:t xml:space="preserve"> июня 202</w:t>
      </w:r>
      <w:r>
        <w:rPr>
          <w:sz w:val="28"/>
          <w:szCs w:val="28"/>
        </w:rPr>
        <w:t>3</w:t>
      </w:r>
      <w:r w:rsidRPr="00FF0DAC">
        <w:rPr>
          <w:sz w:val="28"/>
          <w:szCs w:val="28"/>
        </w:rPr>
        <w:t xml:space="preserve"> года №</w:t>
      </w:r>
      <w:r>
        <w:rPr>
          <w:sz w:val="28"/>
          <w:szCs w:val="28"/>
        </w:rPr>
        <w:t>110</w:t>
      </w:r>
      <w:r>
        <w:rPr>
          <w:sz w:val="28"/>
          <w:szCs w:val="28"/>
          <w:lang w:val="ru-RU"/>
        </w:rPr>
        <w:t xml:space="preserve"> «</w:t>
      </w:r>
      <w:r w:rsidRPr="00FF0DAC">
        <w:rPr>
          <w:sz w:val="28"/>
          <w:szCs w:val="2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Pr>
          <w:sz w:val="28"/>
          <w:szCs w:val="28"/>
          <w:lang w:val="ru-RU"/>
        </w:rPr>
        <w:t>»</w:t>
      </w:r>
    </w:p>
    <w:p w:rsidR="002C0075" w:rsidRDefault="002C0075" w:rsidP="00DC2A9D">
      <w:pPr>
        <w:ind w:firstLine="708"/>
        <w:jc w:val="both"/>
        <w:rPr>
          <w:b/>
          <w:sz w:val="28"/>
          <w:szCs w:val="28"/>
        </w:rPr>
      </w:pPr>
    </w:p>
    <w:p w:rsidR="00DC2A9D" w:rsidRDefault="00DC2A9D" w:rsidP="00DC2A9D">
      <w:pPr>
        <w:ind w:firstLine="708"/>
        <w:jc w:val="both"/>
        <w:rPr>
          <w:b/>
          <w:sz w:val="28"/>
          <w:szCs w:val="28"/>
        </w:rPr>
      </w:pPr>
      <w:r w:rsidRPr="002168E1">
        <w:rPr>
          <w:b/>
          <w:sz w:val="28"/>
          <w:szCs w:val="28"/>
        </w:rPr>
        <w:t>ПРИКАЗЫВАЮ:</w:t>
      </w:r>
    </w:p>
    <w:p w:rsidR="00DC2A9D" w:rsidRPr="00535DCB" w:rsidRDefault="004543BC" w:rsidP="00535DCB">
      <w:pPr>
        <w:pStyle w:val="a9"/>
        <w:numPr>
          <w:ilvl w:val="0"/>
          <w:numId w:val="8"/>
        </w:numPr>
        <w:jc w:val="both"/>
        <w:rPr>
          <w:sz w:val="28"/>
          <w:szCs w:val="28"/>
        </w:rPr>
      </w:pPr>
      <w:r w:rsidRPr="00535DCB">
        <w:rPr>
          <w:sz w:val="28"/>
          <w:szCs w:val="28"/>
          <w:lang w:val="ru-RU"/>
        </w:rPr>
        <w:t xml:space="preserve">Определить экспертами по закупу медицинской техники для экспертизы </w:t>
      </w:r>
      <w:r w:rsidR="00535DCB" w:rsidRPr="00535DCB">
        <w:rPr>
          <w:sz w:val="28"/>
          <w:szCs w:val="28"/>
          <w:lang w:val="ru-RU"/>
        </w:rPr>
        <w:t xml:space="preserve">                    </w:t>
      </w:r>
      <w:r w:rsidRPr="00535DCB">
        <w:rPr>
          <w:sz w:val="28"/>
          <w:szCs w:val="28"/>
          <w:lang w:val="ru-RU"/>
        </w:rPr>
        <w:t>заявок на предмет соответствия</w:t>
      </w:r>
      <w:r w:rsidR="00DC2A9D" w:rsidRPr="00535DCB">
        <w:rPr>
          <w:sz w:val="28"/>
          <w:szCs w:val="28"/>
          <w:lang w:val="ru-RU"/>
        </w:rPr>
        <w:t>:</w:t>
      </w:r>
    </w:p>
    <w:p w:rsidR="004B35BC" w:rsidRPr="00B15E61" w:rsidRDefault="004B35BC" w:rsidP="004B35BC">
      <w:pPr>
        <w:rPr>
          <w:lang w:val="ru-RU"/>
        </w:rPr>
      </w:pPr>
      <w:r>
        <w:rPr>
          <w:sz w:val="28"/>
          <w:szCs w:val="28"/>
          <w:lang w:val="ru-RU"/>
        </w:rPr>
        <w:t>З</w:t>
      </w:r>
      <w:r w:rsidR="00DC2A9D">
        <w:rPr>
          <w:sz w:val="28"/>
          <w:szCs w:val="28"/>
          <w:lang w:val="ru-RU"/>
        </w:rPr>
        <w:t>аведующ</w:t>
      </w:r>
      <w:r w:rsidR="00535DCB">
        <w:rPr>
          <w:sz w:val="28"/>
          <w:szCs w:val="28"/>
          <w:lang w:val="ru-RU"/>
        </w:rPr>
        <w:t>его</w:t>
      </w:r>
      <w:r w:rsidR="00DC2A9D">
        <w:rPr>
          <w:sz w:val="28"/>
          <w:szCs w:val="28"/>
          <w:lang w:val="ru-RU"/>
        </w:rPr>
        <w:t xml:space="preserve"> </w:t>
      </w:r>
      <w:r w:rsidR="00535DCB">
        <w:rPr>
          <w:sz w:val="28"/>
          <w:szCs w:val="28"/>
          <w:lang w:val="ru-RU"/>
        </w:rPr>
        <w:t>травматологическим</w:t>
      </w:r>
      <w:r w:rsidR="00DC2A9D">
        <w:rPr>
          <w:sz w:val="28"/>
          <w:szCs w:val="28"/>
          <w:lang w:val="ru-RU"/>
        </w:rPr>
        <w:t xml:space="preserve"> отделением </w:t>
      </w:r>
      <w:r w:rsidR="00535DCB">
        <w:rPr>
          <w:sz w:val="28"/>
          <w:szCs w:val="28"/>
          <w:lang w:val="ru-RU"/>
        </w:rPr>
        <w:t>–</w:t>
      </w:r>
      <w:r w:rsidR="00DC2A9D">
        <w:rPr>
          <w:sz w:val="28"/>
          <w:szCs w:val="28"/>
          <w:lang w:val="ru-RU"/>
        </w:rPr>
        <w:t xml:space="preserve"> </w:t>
      </w:r>
      <w:r w:rsidR="00535DCB">
        <w:rPr>
          <w:sz w:val="28"/>
          <w:szCs w:val="28"/>
          <w:lang w:val="ru-RU"/>
        </w:rPr>
        <w:t xml:space="preserve">Бисимбаева Т. К., </w:t>
      </w:r>
      <w:r w:rsidRPr="004B35BC">
        <w:rPr>
          <w:sz w:val="28"/>
          <w:szCs w:val="28"/>
        </w:rPr>
        <w:t>Заведующ</w:t>
      </w:r>
      <w:r w:rsidRPr="004B35BC">
        <w:rPr>
          <w:sz w:val="28"/>
          <w:szCs w:val="28"/>
          <w:lang w:val="ru-RU"/>
        </w:rPr>
        <w:t>его</w:t>
      </w:r>
      <w:r w:rsidRPr="004B35BC">
        <w:rPr>
          <w:sz w:val="28"/>
          <w:szCs w:val="28"/>
        </w:rPr>
        <w:t xml:space="preserve"> отделения анестезиологии и реанимации (реанимационный блок)</w:t>
      </w:r>
      <w:r>
        <w:rPr>
          <w:sz w:val="28"/>
          <w:szCs w:val="28"/>
          <w:lang w:val="ru-RU"/>
        </w:rPr>
        <w:t xml:space="preserve"> – Маркова В. Е., </w:t>
      </w:r>
      <w:r w:rsidRPr="004B35BC">
        <w:rPr>
          <w:sz w:val="28"/>
          <w:szCs w:val="28"/>
        </w:rPr>
        <w:t xml:space="preserve">заведующего хирургическим   </w:t>
      </w:r>
      <w:r w:rsidRPr="004B35BC">
        <w:rPr>
          <w:sz w:val="28"/>
          <w:szCs w:val="28"/>
          <w:lang w:val="ru-RU"/>
        </w:rPr>
        <w:t>отделением</w:t>
      </w:r>
      <w:r w:rsidRPr="004B35BC">
        <w:rPr>
          <w:sz w:val="28"/>
          <w:szCs w:val="28"/>
        </w:rPr>
        <w:t xml:space="preserve">    </w:t>
      </w:r>
      <w:r w:rsidRPr="004B35BC">
        <w:rPr>
          <w:sz w:val="28"/>
          <w:szCs w:val="28"/>
          <w:lang w:val="ru-RU"/>
        </w:rPr>
        <w:t>-</w:t>
      </w:r>
      <w:r w:rsidRPr="004B35BC">
        <w:rPr>
          <w:sz w:val="28"/>
          <w:szCs w:val="28"/>
        </w:rPr>
        <w:t xml:space="preserve">      Шагадатов</w:t>
      </w:r>
      <w:r w:rsidRPr="004B35BC">
        <w:rPr>
          <w:sz w:val="28"/>
          <w:szCs w:val="28"/>
          <w:lang w:val="ru-RU"/>
        </w:rPr>
        <w:t>а</w:t>
      </w:r>
      <w:r w:rsidRPr="004B35BC">
        <w:rPr>
          <w:sz w:val="28"/>
          <w:szCs w:val="28"/>
        </w:rPr>
        <w:t xml:space="preserve"> Е. М.</w:t>
      </w:r>
      <w:r w:rsidR="00B15E61">
        <w:rPr>
          <w:sz w:val="28"/>
          <w:szCs w:val="28"/>
          <w:lang w:val="ru-RU"/>
        </w:rPr>
        <w:t>, врача-кардиолога – Исмаилова Б. А., врача функциональной диагностики – Идрисову Н. Ю.</w:t>
      </w:r>
    </w:p>
    <w:p w:rsidR="00DC2A9D" w:rsidRDefault="00535DCB" w:rsidP="00DC2A9D">
      <w:pPr>
        <w:ind w:firstLine="708"/>
        <w:jc w:val="both"/>
        <w:rPr>
          <w:color w:val="000000"/>
          <w:sz w:val="28"/>
          <w:szCs w:val="28"/>
        </w:rPr>
      </w:pPr>
      <w:r>
        <w:rPr>
          <w:color w:val="000000"/>
          <w:sz w:val="28"/>
          <w:szCs w:val="28"/>
          <w:lang w:val="ru-RU"/>
        </w:rPr>
        <w:t>2</w:t>
      </w:r>
      <w:r w:rsidR="00DC2A9D">
        <w:rPr>
          <w:color w:val="000000"/>
          <w:sz w:val="28"/>
          <w:szCs w:val="28"/>
        </w:rPr>
        <w:t>.</w:t>
      </w:r>
      <w:r>
        <w:rPr>
          <w:color w:val="000000"/>
          <w:sz w:val="28"/>
          <w:szCs w:val="28"/>
          <w:lang w:val="ru-RU"/>
        </w:rPr>
        <w:t xml:space="preserve"> </w:t>
      </w:r>
      <w:r w:rsidR="00DC2A9D">
        <w:rPr>
          <w:color w:val="000000"/>
          <w:sz w:val="28"/>
          <w:szCs w:val="28"/>
        </w:rPr>
        <w:t xml:space="preserve"> Контроль за исполнением данного приказа оставляю за собой. </w:t>
      </w:r>
    </w:p>
    <w:p w:rsidR="00DC2A9D" w:rsidRDefault="00535DCB" w:rsidP="00DC2A9D">
      <w:pPr>
        <w:tabs>
          <w:tab w:val="left" w:pos="540"/>
        </w:tabs>
        <w:ind w:firstLine="720"/>
        <w:jc w:val="both"/>
        <w:rPr>
          <w:color w:val="000000"/>
          <w:sz w:val="28"/>
          <w:szCs w:val="28"/>
          <w:lang w:val="ru-RU"/>
        </w:rPr>
      </w:pPr>
      <w:r>
        <w:rPr>
          <w:color w:val="000000"/>
          <w:sz w:val="28"/>
          <w:szCs w:val="28"/>
          <w:lang w:val="ru-RU"/>
        </w:rPr>
        <w:t>3</w:t>
      </w:r>
      <w:r w:rsidR="00DC2A9D">
        <w:rPr>
          <w:color w:val="000000"/>
          <w:sz w:val="28"/>
          <w:szCs w:val="28"/>
        </w:rPr>
        <w:t>.</w:t>
      </w:r>
      <w:r>
        <w:rPr>
          <w:color w:val="000000"/>
          <w:sz w:val="28"/>
          <w:szCs w:val="28"/>
          <w:lang w:val="ru-RU"/>
        </w:rPr>
        <w:t xml:space="preserve"> </w:t>
      </w:r>
      <w:r w:rsidR="00DC2A9D">
        <w:rPr>
          <w:color w:val="000000"/>
          <w:sz w:val="28"/>
          <w:szCs w:val="28"/>
        </w:rPr>
        <w:t xml:space="preserve"> Настоящий приказ вводится в действие со дня подписания.</w:t>
      </w:r>
    </w:p>
    <w:p w:rsidR="00DC2A9D" w:rsidRDefault="00DC2A9D" w:rsidP="00DC2A9D">
      <w:pPr>
        <w:tabs>
          <w:tab w:val="left" w:pos="540"/>
        </w:tabs>
        <w:ind w:firstLine="720"/>
        <w:jc w:val="both"/>
        <w:rPr>
          <w:color w:val="000000"/>
          <w:sz w:val="28"/>
          <w:szCs w:val="28"/>
          <w:lang w:val="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Pr="00C9571E" w:rsidRDefault="00182194" w:rsidP="00182194">
      <w:pPr>
        <w:pStyle w:val="a7"/>
        <w:jc w:val="center"/>
        <w:rPr>
          <w:rFonts w:ascii="Times New Roman" w:hAnsi="Times New Roman"/>
          <w:sz w:val="24"/>
          <w:szCs w:val="24"/>
        </w:rPr>
      </w:pPr>
    </w:p>
    <w:p w:rsidR="00384304" w:rsidRPr="00384304" w:rsidRDefault="00535DCB" w:rsidP="00384304">
      <w:pPr>
        <w:pStyle w:val="a9"/>
        <w:ind w:left="-567" w:firstLine="567"/>
        <w:jc w:val="both"/>
        <w:rPr>
          <w:b/>
          <w:sz w:val="28"/>
          <w:szCs w:val="28"/>
          <w:lang w:val="ru-RU"/>
        </w:rPr>
      </w:pPr>
      <w:r>
        <w:rPr>
          <w:b/>
          <w:sz w:val="28"/>
          <w:szCs w:val="28"/>
          <w:lang w:val="ru-RU"/>
        </w:rPr>
        <w:t xml:space="preserve">              </w:t>
      </w:r>
      <w:r w:rsidR="004B35BC">
        <w:rPr>
          <w:b/>
          <w:sz w:val="28"/>
          <w:szCs w:val="28"/>
          <w:lang w:val="ru-RU"/>
        </w:rPr>
        <w:t>в</w:t>
      </w:r>
      <w:r>
        <w:rPr>
          <w:b/>
          <w:sz w:val="28"/>
          <w:szCs w:val="28"/>
          <w:lang w:val="ru-RU"/>
        </w:rPr>
        <w:t>р.</w:t>
      </w:r>
      <w:r w:rsidR="004B35BC">
        <w:rPr>
          <w:b/>
          <w:sz w:val="28"/>
          <w:szCs w:val="28"/>
          <w:lang w:val="ru-RU"/>
        </w:rPr>
        <w:t>и</w:t>
      </w:r>
      <w:r>
        <w:rPr>
          <w:b/>
          <w:sz w:val="28"/>
          <w:szCs w:val="28"/>
          <w:lang w:val="ru-RU"/>
        </w:rPr>
        <w:t>.о.</w:t>
      </w:r>
      <w:r w:rsidR="004B35BC">
        <w:rPr>
          <w:b/>
          <w:sz w:val="28"/>
          <w:szCs w:val="28"/>
          <w:lang w:val="ru-RU"/>
        </w:rPr>
        <w:t>г</w:t>
      </w:r>
      <w:r>
        <w:rPr>
          <w:b/>
          <w:sz w:val="28"/>
          <w:szCs w:val="28"/>
          <w:lang w:val="ru-RU"/>
        </w:rPr>
        <w:t>лавн</w:t>
      </w:r>
      <w:r w:rsidR="004B35BC">
        <w:rPr>
          <w:b/>
          <w:sz w:val="28"/>
          <w:szCs w:val="28"/>
          <w:lang w:val="ru-RU"/>
        </w:rPr>
        <w:t>ого</w:t>
      </w:r>
      <w:r>
        <w:rPr>
          <w:b/>
          <w:sz w:val="28"/>
          <w:szCs w:val="28"/>
          <w:lang w:val="ru-RU"/>
        </w:rPr>
        <w:t xml:space="preserve"> врач</w:t>
      </w:r>
      <w:r w:rsidR="004B35BC">
        <w:rPr>
          <w:b/>
          <w:sz w:val="28"/>
          <w:szCs w:val="28"/>
          <w:lang w:val="ru-RU"/>
        </w:rPr>
        <w:t>а</w:t>
      </w:r>
      <w:r>
        <w:rPr>
          <w:b/>
          <w:sz w:val="28"/>
          <w:szCs w:val="28"/>
          <w:lang w:val="ru-RU"/>
        </w:rPr>
        <w:tab/>
      </w:r>
      <w:r>
        <w:rPr>
          <w:b/>
          <w:sz w:val="28"/>
          <w:szCs w:val="28"/>
          <w:lang w:val="ru-RU"/>
        </w:rPr>
        <w:tab/>
        <w:t xml:space="preserve">    </w:t>
      </w:r>
      <w:r w:rsidR="00384304">
        <w:rPr>
          <w:b/>
          <w:sz w:val="28"/>
          <w:szCs w:val="28"/>
          <w:lang w:val="ru-RU"/>
        </w:rPr>
        <w:tab/>
        <w:t xml:space="preserve">         </w:t>
      </w:r>
      <w:r w:rsidR="00C9571E" w:rsidRPr="00C9571E">
        <w:rPr>
          <w:b/>
          <w:sz w:val="28"/>
          <w:szCs w:val="28"/>
          <w:lang w:val="ru-RU"/>
        </w:rPr>
        <w:t xml:space="preserve">   </w:t>
      </w:r>
      <w:r w:rsidR="00384304">
        <w:rPr>
          <w:b/>
          <w:sz w:val="28"/>
          <w:szCs w:val="28"/>
          <w:lang w:val="ru-RU"/>
        </w:rPr>
        <w:t xml:space="preserve"> </w:t>
      </w:r>
      <w:r w:rsidR="004B35BC">
        <w:rPr>
          <w:b/>
          <w:sz w:val="28"/>
          <w:szCs w:val="28"/>
          <w:lang w:val="ru-RU"/>
        </w:rPr>
        <w:t>Шеримов О. М.</w:t>
      </w:r>
    </w:p>
    <w:p w:rsidR="00384304" w:rsidRPr="002031BD" w:rsidRDefault="00384304" w:rsidP="00384304">
      <w:pPr>
        <w:pStyle w:val="a9"/>
        <w:ind w:left="-567" w:firstLine="567"/>
        <w:jc w:val="both"/>
        <w:rPr>
          <w:sz w:val="28"/>
          <w:szCs w:val="28"/>
          <w:lang w:val="ru-RU"/>
        </w:rPr>
      </w:pPr>
      <w:bookmarkStart w:id="0" w:name="_GoBack"/>
      <w:bookmarkEnd w:id="0"/>
    </w:p>
    <w:p w:rsidR="00C9571E" w:rsidRPr="002031BD" w:rsidRDefault="00C9571E"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CF3074" w:rsidRDefault="00CF3074"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Pr="002031BD" w:rsidRDefault="00DC2A9D" w:rsidP="00384304">
      <w:pPr>
        <w:pStyle w:val="a9"/>
        <w:ind w:left="-567" w:firstLine="567"/>
        <w:jc w:val="both"/>
        <w:rPr>
          <w:sz w:val="28"/>
          <w:szCs w:val="28"/>
          <w:lang w:val="ru-RU"/>
        </w:rPr>
      </w:pPr>
    </w:p>
    <w:sectPr w:rsidR="00DC2A9D" w:rsidRPr="002031BD" w:rsidSect="00C9571E">
      <w:pgSz w:w="11906" w:h="16838"/>
      <w:pgMar w:top="567"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AB5" w:rsidRDefault="00911AB5">
      <w:r>
        <w:separator/>
      </w:r>
    </w:p>
  </w:endnote>
  <w:endnote w:type="continuationSeparator" w:id="1">
    <w:p w:rsidR="00911AB5" w:rsidRDefault="00911A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default"/>
    <w:sig w:usb0="00000000"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AB5" w:rsidRDefault="00911AB5">
      <w:r>
        <w:separator/>
      </w:r>
    </w:p>
  </w:footnote>
  <w:footnote w:type="continuationSeparator" w:id="1">
    <w:p w:rsidR="00911AB5" w:rsidRDefault="00911A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BCC"/>
    <w:multiLevelType w:val="hybridMultilevel"/>
    <w:tmpl w:val="843ED7EA"/>
    <w:lvl w:ilvl="0" w:tplc="A9245086">
      <w:start w:val="1"/>
      <w:numFmt w:val="decimal"/>
      <w:lvlText w:val="%1."/>
      <w:lvlJc w:val="left"/>
      <w:pPr>
        <w:ind w:left="1749" w:hanging="10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1611C0"/>
    <w:multiLevelType w:val="hybridMultilevel"/>
    <w:tmpl w:val="E55E0AA2"/>
    <w:lvl w:ilvl="0" w:tplc="55C4CFEA">
      <w:start w:val="1"/>
      <w:numFmt w:val="decimal"/>
      <w:lvlText w:val="%1."/>
      <w:lvlJc w:val="left"/>
      <w:pPr>
        <w:ind w:left="720" w:hanging="360"/>
      </w:pPr>
      <w:rPr>
        <w:rFonts w:hint="default"/>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
    <w:nsid w:val="0A8A77E2"/>
    <w:multiLevelType w:val="hybridMultilevel"/>
    <w:tmpl w:val="B2C4AE94"/>
    <w:lvl w:ilvl="0" w:tplc="D5BC165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
    <w:nsid w:val="3FF8466D"/>
    <w:multiLevelType w:val="hybridMultilevel"/>
    <w:tmpl w:val="C2503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FA0CC5"/>
    <w:multiLevelType w:val="hybridMultilevel"/>
    <w:tmpl w:val="7B18D7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540571"/>
    <w:multiLevelType w:val="hybridMultilevel"/>
    <w:tmpl w:val="93C45792"/>
    <w:lvl w:ilvl="0" w:tplc="82EC05C4">
      <w:start w:val="1"/>
      <w:numFmt w:val="decimal"/>
      <w:lvlText w:val="%1."/>
      <w:lvlJc w:val="left"/>
      <w:pPr>
        <w:ind w:left="405" w:hanging="360"/>
      </w:pPr>
      <w:rPr>
        <w:rFonts w:hint="default"/>
        <w:b w:val="0"/>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
    <w:nsid w:val="614E2C96"/>
    <w:multiLevelType w:val="hybridMultilevel"/>
    <w:tmpl w:val="D7F0A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DC5280"/>
    <w:multiLevelType w:val="hybridMultilevel"/>
    <w:tmpl w:val="2DF0DDB0"/>
    <w:lvl w:ilvl="0" w:tplc="9A985152">
      <w:start w:val="1"/>
      <w:numFmt w:val="decimal"/>
      <w:lvlText w:val="%1."/>
      <w:lvlJc w:val="left"/>
      <w:pPr>
        <w:ind w:left="1200" w:hanging="360"/>
      </w:pPr>
      <w:rPr>
        <w:rFonts w:hint="default"/>
        <w:sz w:val="28"/>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7"/>
  </w:num>
  <w:num w:numId="2">
    <w:abstractNumId w:val="6"/>
  </w:num>
  <w:num w:numId="3">
    <w:abstractNumId w:val="4"/>
  </w:num>
  <w:num w:numId="4">
    <w:abstractNumId w:val="1"/>
  </w:num>
  <w:num w:numId="5">
    <w:abstractNumId w:val="3"/>
  </w:num>
  <w:num w:numId="6">
    <w:abstractNumId w:val="5"/>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FA6A45"/>
    <w:rsid w:val="BFEF7E32"/>
    <w:rsid w:val="FBF72B90"/>
    <w:rsid w:val="000007E8"/>
    <w:rsid w:val="00006A8A"/>
    <w:rsid w:val="00012395"/>
    <w:rsid w:val="000327D6"/>
    <w:rsid w:val="00033F97"/>
    <w:rsid w:val="00034C47"/>
    <w:rsid w:val="0003693A"/>
    <w:rsid w:val="00040CC9"/>
    <w:rsid w:val="00040D71"/>
    <w:rsid w:val="0005240D"/>
    <w:rsid w:val="00054D1C"/>
    <w:rsid w:val="00056575"/>
    <w:rsid w:val="00072946"/>
    <w:rsid w:val="000832BD"/>
    <w:rsid w:val="0008362B"/>
    <w:rsid w:val="0009198A"/>
    <w:rsid w:val="000953D5"/>
    <w:rsid w:val="000A007D"/>
    <w:rsid w:val="000A0E14"/>
    <w:rsid w:val="000C38AA"/>
    <w:rsid w:val="000D0C1F"/>
    <w:rsid w:val="000F45DD"/>
    <w:rsid w:val="000F668B"/>
    <w:rsid w:val="0010051B"/>
    <w:rsid w:val="001022D4"/>
    <w:rsid w:val="0011146A"/>
    <w:rsid w:val="001174B6"/>
    <w:rsid w:val="00120751"/>
    <w:rsid w:val="00124B35"/>
    <w:rsid w:val="0012752A"/>
    <w:rsid w:val="0013047C"/>
    <w:rsid w:val="00142556"/>
    <w:rsid w:val="00142AEE"/>
    <w:rsid w:val="00147560"/>
    <w:rsid w:val="00150319"/>
    <w:rsid w:val="00150EB6"/>
    <w:rsid w:val="001626AA"/>
    <w:rsid w:val="00162A89"/>
    <w:rsid w:val="00173E3B"/>
    <w:rsid w:val="00182194"/>
    <w:rsid w:val="001918EF"/>
    <w:rsid w:val="001954DF"/>
    <w:rsid w:val="0019749B"/>
    <w:rsid w:val="001A5FE9"/>
    <w:rsid w:val="001B5F95"/>
    <w:rsid w:val="001D266B"/>
    <w:rsid w:val="001F105E"/>
    <w:rsid w:val="001F5511"/>
    <w:rsid w:val="002031BD"/>
    <w:rsid w:val="00204881"/>
    <w:rsid w:val="002071AF"/>
    <w:rsid w:val="00210CC8"/>
    <w:rsid w:val="002118FA"/>
    <w:rsid w:val="002124D2"/>
    <w:rsid w:val="00213405"/>
    <w:rsid w:val="0021735D"/>
    <w:rsid w:val="002228E9"/>
    <w:rsid w:val="00222F1B"/>
    <w:rsid w:val="00224084"/>
    <w:rsid w:val="00241296"/>
    <w:rsid w:val="00242463"/>
    <w:rsid w:val="00246A0E"/>
    <w:rsid w:val="00251973"/>
    <w:rsid w:val="00252A3E"/>
    <w:rsid w:val="00260B2C"/>
    <w:rsid w:val="00262314"/>
    <w:rsid w:val="00262CAF"/>
    <w:rsid w:val="00262DBC"/>
    <w:rsid w:val="00267A06"/>
    <w:rsid w:val="00280F79"/>
    <w:rsid w:val="00282E2B"/>
    <w:rsid w:val="002834C5"/>
    <w:rsid w:val="00290A4A"/>
    <w:rsid w:val="0029213B"/>
    <w:rsid w:val="00294795"/>
    <w:rsid w:val="002C0075"/>
    <w:rsid w:val="002D0DE1"/>
    <w:rsid w:val="002D395F"/>
    <w:rsid w:val="002D47F8"/>
    <w:rsid w:val="002E2AF0"/>
    <w:rsid w:val="002E659D"/>
    <w:rsid w:val="00315566"/>
    <w:rsid w:val="003339B1"/>
    <w:rsid w:val="00334C57"/>
    <w:rsid w:val="00336693"/>
    <w:rsid w:val="00344143"/>
    <w:rsid w:val="003465E5"/>
    <w:rsid w:val="00356499"/>
    <w:rsid w:val="00356E6B"/>
    <w:rsid w:val="00373E90"/>
    <w:rsid w:val="00384304"/>
    <w:rsid w:val="003A1C20"/>
    <w:rsid w:val="003A44A1"/>
    <w:rsid w:val="003C478A"/>
    <w:rsid w:val="003C4F38"/>
    <w:rsid w:val="003D1691"/>
    <w:rsid w:val="003D4099"/>
    <w:rsid w:val="003E0464"/>
    <w:rsid w:val="003E3001"/>
    <w:rsid w:val="003F56E1"/>
    <w:rsid w:val="004008A8"/>
    <w:rsid w:val="00402911"/>
    <w:rsid w:val="004123CA"/>
    <w:rsid w:val="004173B5"/>
    <w:rsid w:val="00440310"/>
    <w:rsid w:val="00443A73"/>
    <w:rsid w:val="004543BC"/>
    <w:rsid w:val="00455D77"/>
    <w:rsid w:val="0046173B"/>
    <w:rsid w:val="00461DB9"/>
    <w:rsid w:val="0047667C"/>
    <w:rsid w:val="0049286B"/>
    <w:rsid w:val="004A26FE"/>
    <w:rsid w:val="004B35BC"/>
    <w:rsid w:val="004B6E88"/>
    <w:rsid w:val="004C0453"/>
    <w:rsid w:val="004C4E38"/>
    <w:rsid w:val="004D0B6F"/>
    <w:rsid w:val="004D4280"/>
    <w:rsid w:val="004D5555"/>
    <w:rsid w:val="004D7E7A"/>
    <w:rsid w:val="004F1523"/>
    <w:rsid w:val="004F707C"/>
    <w:rsid w:val="005118C1"/>
    <w:rsid w:val="005200E8"/>
    <w:rsid w:val="0052308C"/>
    <w:rsid w:val="00531E79"/>
    <w:rsid w:val="00535DCB"/>
    <w:rsid w:val="00560C99"/>
    <w:rsid w:val="005657D9"/>
    <w:rsid w:val="00571D62"/>
    <w:rsid w:val="0057322F"/>
    <w:rsid w:val="00573635"/>
    <w:rsid w:val="0057586B"/>
    <w:rsid w:val="005776D1"/>
    <w:rsid w:val="00580FD4"/>
    <w:rsid w:val="005844BD"/>
    <w:rsid w:val="005910B0"/>
    <w:rsid w:val="00594DD4"/>
    <w:rsid w:val="005A28F7"/>
    <w:rsid w:val="005B6744"/>
    <w:rsid w:val="005C08F7"/>
    <w:rsid w:val="005C5F99"/>
    <w:rsid w:val="005D41CF"/>
    <w:rsid w:val="005D5351"/>
    <w:rsid w:val="005F013D"/>
    <w:rsid w:val="005F1040"/>
    <w:rsid w:val="0060463E"/>
    <w:rsid w:val="0061012E"/>
    <w:rsid w:val="00612D2F"/>
    <w:rsid w:val="006214AB"/>
    <w:rsid w:val="0062526D"/>
    <w:rsid w:val="00632F7C"/>
    <w:rsid w:val="006338AB"/>
    <w:rsid w:val="006341E3"/>
    <w:rsid w:val="00635663"/>
    <w:rsid w:val="006367CF"/>
    <w:rsid w:val="00637C6D"/>
    <w:rsid w:val="00663434"/>
    <w:rsid w:val="006668D2"/>
    <w:rsid w:val="0067152D"/>
    <w:rsid w:val="00697B82"/>
    <w:rsid w:val="006A1D75"/>
    <w:rsid w:val="006A6496"/>
    <w:rsid w:val="006B01E5"/>
    <w:rsid w:val="006B6367"/>
    <w:rsid w:val="006D368B"/>
    <w:rsid w:val="006F4836"/>
    <w:rsid w:val="00717B6E"/>
    <w:rsid w:val="00717DA1"/>
    <w:rsid w:val="00724065"/>
    <w:rsid w:val="007243BA"/>
    <w:rsid w:val="00753411"/>
    <w:rsid w:val="00760D99"/>
    <w:rsid w:val="00767328"/>
    <w:rsid w:val="0077175B"/>
    <w:rsid w:val="00781D75"/>
    <w:rsid w:val="00790F16"/>
    <w:rsid w:val="007956FC"/>
    <w:rsid w:val="00797C17"/>
    <w:rsid w:val="007A2EB1"/>
    <w:rsid w:val="007A590C"/>
    <w:rsid w:val="007B231E"/>
    <w:rsid w:val="007C4FBD"/>
    <w:rsid w:val="007D06D7"/>
    <w:rsid w:val="007D2A28"/>
    <w:rsid w:val="007D40C7"/>
    <w:rsid w:val="007D5074"/>
    <w:rsid w:val="007D76B9"/>
    <w:rsid w:val="007E307E"/>
    <w:rsid w:val="007E587D"/>
    <w:rsid w:val="00801EF7"/>
    <w:rsid w:val="0080270E"/>
    <w:rsid w:val="00804CDE"/>
    <w:rsid w:val="0082545A"/>
    <w:rsid w:val="0083120E"/>
    <w:rsid w:val="0084306A"/>
    <w:rsid w:val="00844220"/>
    <w:rsid w:val="008649F2"/>
    <w:rsid w:val="00864AD4"/>
    <w:rsid w:val="00866BA6"/>
    <w:rsid w:val="00870CC0"/>
    <w:rsid w:val="00880280"/>
    <w:rsid w:val="00885343"/>
    <w:rsid w:val="00886FD6"/>
    <w:rsid w:val="008C1B6C"/>
    <w:rsid w:val="008C426C"/>
    <w:rsid w:val="008C5B99"/>
    <w:rsid w:val="008E3985"/>
    <w:rsid w:val="008E4040"/>
    <w:rsid w:val="008F5091"/>
    <w:rsid w:val="008F548F"/>
    <w:rsid w:val="008F5B01"/>
    <w:rsid w:val="008F645A"/>
    <w:rsid w:val="008F6D34"/>
    <w:rsid w:val="00901179"/>
    <w:rsid w:val="00903340"/>
    <w:rsid w:val="00905CD2"/>
    <w:rsid w:val="00911AB5"/>
    <w:rsid w:val="009162CA"/>
    <w:rsid w:val="00937437"/>
    <w:rsid w:val="00943273"/>
    <w:rsid w:val="00950918"/>
    <w:rsid w:val="00953783"/>
    <w:rsid w:val="00965E5D"/>
    <w:rsid w:val="00983303"/>
    <w:rsid w:val="00992BEB"/>
    <w:rsid w:val="009B4811"/>
    <w:rsid w:val="009B6706"/>
    <w:rsid w:val="009B67F5"/>
    <w:rsid w:val="009C7C50"/>
    <w:rsid w:val="009D406C"/>
    <w:rsid w:val="009D4469"/>
    <w:rsid w:val="009E12C4"/>
    <w:rsid w:val="009E2797"/>
    <w:rsid w:val="009E56D9"/>
    <w:rsid w:val="009F0E28"/>
    <w:rsid w:val="009F4AC1"/>
    <w:rsid w:val="00A03E12"/>
    <w:rsid w:val="00A06857"/>
    <w:rsid w:val="00A16D78"/>
    <w:rsid w:val="00A17B76"/>
    <w:rsid w:val="00A22A61"/>
    <w:rsid w:val="00A360B2"/>
    <w:rsid w:val="00A44DE9"/>
    <w:rsid w:val="00A5013B"/>
    <w:rsid w:val="00A539B5"/>
    <w:rsid w:val="00A55DF0"/>
    <w:rsid w:val="00A6081B"/>
    <w:rsid w:val="00A660D4"/>
    <w:rsid w:val="00A6649F"/>
    <w:rsid w:val="00A74C69"/>
    <w:rsid w:val="00A83118"/>
    <w:rsid w:val="00A90810"/>
    <w:rsid w:val="00A97813"/>
    <w:rsid w:val="00AA17A2"/>
    <w:rsid w:val="00AA18F1"/>
    <w:rsid w:val="00AB4B67"/>
    <w:rsid w:val="00AB4B81"/>
    <w:rsid w:val="00AB4FC7"/>
    <w:rsid w:val="00AB7E0A"/>
    <w:rsid w:val="00AC52CD"/>
    <w:rsid w:val="00AD0BF1"/>
    <w:rsid w:val="00AD1C6B"/>
    <w:rsid w:val="00AE6B30"/>
    <w:rsid w:val="00AF1AA7"/>
    <w:rsid w:val="00B00F02"/>
    <w:rsid w:val="00B0224B"/>
    <w:rsid w:val="00B06A9C"/>
    <w:rsid w:val="00B15E61"/>
    <w:rsid w:val="00B32471"/>
    <w:rsid w:val="00B44C89"/>
    <w:rsid w:val="00B47E47"/>
    <w:rsid w:val="00B51D2A"/>
    <w:rsid w:val="00B62E3A"/>
    <w:rsid w:val="00B85D97"/>
    <w:rsid w:val="00B90ED6"/>
    <w:rsid w:val="00B95BD4"/>
    <w:rsid w:val="00BA0327"/>
    <w:rsid w:val="00BA3CF0"/>
    <w:rsid w:val="00BA562F"/>
    <w:rsid w:val="00BA755C"/>
    <w:rsid w:val="00BB5DA1"/>
    <w:rsid w:val="00BB7E86"/>
    <w:rsid w:val="00BC1462"/>
    <w:rsid w:val="00BC591B"/>
    <w:rsid w:val="00BC7AF5"/>
    <w:rsid w:val="00BD66AD"/>
    <w:rsid w:val="00BF07DD"/>
    <w:rsid w:val="00BF0EDC"/>
    <w:rsid w:val="00BF7F03"/>
    <w:rsid w:val="00C270BC"/>
    <w:rsid w:val="00C301A3"/>
    <w:rsid w:val="00C31AD9"/>
    <w:rsid w:val="00C32627"/>
    <w:rsid w:val="00C32A4D"/>
    <w:rsid w:val="00C34014"/>
    <w:rsid w:val="00C408FF"/>
    <w:rsid w:val="00C507D3"/>
    <w:rsid w:val="00C5508F"/>
    <w:rsid w:val="00C64C89"/>
    <w:rsid w:val="00C77662"/>
    <w:rsid w:val="00C9571E"/>
    <w:rsid w:val="00C9720C"/>
    <w:rsid w:val="00CA0709"/>
    <w:rsid w:val="00CA0A7D"/>
    <w:rsid w:val="00CA74E4"/>
    <w:rsid w:val="00CB49C0"/>
    <w:rsid w:val="00CC65FA"/>
    <w:rsid w:val="00CD2553"/>
    <w:rsid w:val="00CD642E"/>
    <w:rsid w:val="00CD75E4"/>
    <w:rsid w:val="00CE2305"/>
    <w:rsid w:val="00CF09EE"/>
    <w:rsid w:val="00CF1A02"/>
    <w:rsid w:val="00CF3074"/>
    <w:rsid w:val="00CF3194"/>
    <w:rsid w:val="00CF39BC"/>
    <w:rsid w:val="00CF704D"/>
    <w:rsid w:val="00D007E6"/>
    <w:rsid w:val="00D07240"/>
    <w:rsid w:val="00D15745"/>
    <w:rsid w:val="00D164C3"/>
    <w:rsid w:val="00D16C6D"/>
    <w:rsid w:val="00D22464"/>
    <w:rsid w:val="00D24FAE"/>
    <w:rsid w:val="00D25346"/>
    <w:rsid w:val="00D265DB"/>
    <w:rsid w:val="00D322B4"/>
    <w:rsid w:val="00D34B98"/>
    <w:rsid w:val="00D40293"/>
    <w:rsid w:val="00D55146"/>
    <w:rsid w:val="00D60646"/>
    <w:rsid w:val="00D62259"/>
    <w:rsid w:val="00D7112D"/>
    <w:rsid w:val="00D75FC3"/>
    <w:rsid w:val="00D84B77"/>
    <w:rsid w:val="00D87A61"/>
    <w:rsid w:val="00D90E1F"/>
    <w:rsid w:val="00DA6645"/>
    <w:rsid w:val="00DB3261"/>
    <w:rsid w:val="00DC25D8"/>
    <w:rsid w:val="00DC2A9D"/>
    <w:rsid w:val="00DC2E57"/>
    <w:rsid w:val="00DC5E3B"/>
    <w:rsid w:val="00DC6CB1"/>
    <w:rsid w:val="00DC7AB8"/>
    <w:rsid w:val="00DD006F"/>
    <w:rsid w:val="00DD1DBF"/>
    <w:rsid w:val="00DE1A8D"/>
    <w:rsid w:val="00DE1AF7"/>
    <w:rsid w:val="00DF1649"/>
    <w:rsid w:val="00DF5404"/>
    <w:rsid w:val="00E069E4"/>
    <w:rsid w:val="00E3093D"/>
    <w:rsid w:val="00E34A3C"/>
    <w:rsid w:val="00E363A8"/>
    <w:rsid w:val="00E36DE5"/>
    <w:rsid w:val="00E44120"/>
    <w:rsid w:val="00E53D1F"/>
    <w:rsid w:val="00E60BFA"/>
    <w:rsid w:val="00E6267E"/>
    <w:rsid w:val="00E67142"/>
    <w:rsid w:val="00E67EB5"/>
    <w:rsid w:val="00E75C77"/>
    <w:rsid w:val="00E80A37"/>
    <w:rsid w:val="00E863BC"/>
    <w:rsid w:val="00E86E3E"/>
    <w:rsid w:val="00E93884"/>
    <w:rsid w:val="00E97C43"/>
    <w:rsid w:val="00EA0CDF"/>
    <w:rsid w:val="00EA71F0"/>
    <w:rsid w:val="00EB3F3D"/>
    <w:rsid w:val="00EC3525"/>
    <w:rsid w:val="00ED3AAF"/>
    <w:rsid w:val="00EE0CC0"/>
    <w:rsid w:val="00EF26FA"/>
    <w:rsid w:val="00F15317"/>
    <w:rsid w:val="00F30027"/>
    <w:rsid w:val="00F35DE4"/>
    <w:rsid w:val="00F36C45"/>
    <w:rsid w:val="00F446AC"/>
    <w:rsid w:val="00F53178"/>
    <w:rsid w:val="00F537C6"/>
    <w:rsid w:val="00F614C2"/>
    <w:rsid w:val="00F65D39"/>
    <w:rsid w:val="00F90A94"/>
    <w:rsid w:val="00F93CA0"/>
    <w:rsid w:val="00FA39DD"/>
    <w:rsid w:val="00FA42A6"/>
    <w:rsid w:val="00FA6A45"/>
    <w:rsid w:val="00FB4ACC"/>
    <w:rsid w:val="00FD6349"/>
    <w:rsid w:val="00FE67E5"/>
    <w:rsid w:val="00FF6A7F"/>
    <w:rsid w:val="1EFF17E7"/>
    <w:rsid w:val="49B62250"/>
    <w:rsid w:val="53FA9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08C"/>
    <w:pPr>
      <w:spacing w:after="0" w:line="240" w:lineRule="auto"/>
    </w:pPr>
    <w:rPr>
      <w:rFonts w:eastAsia="Times New Roman"/>
      <w:sz w:val="24"/>
      <w:szCs w:val="24"/>
      <w:lang w:val="kk-KZ"/>
    </w:rPr>
  </w:style>
  <w:style w:type="paragraph" w:styleId="3">
    <w:name w:val="heading 3"/>
    <w:basedOn w:val="a"/>
    <w:next w:val="a"/>
    <w:link w:val="30"/>
    <w:uiPriority w:val="9"/>
    <w:semiHidden/>
    <w:unhideWhenUsed/>
    <w:qFormat/>
    <w:rsid w:val="00DC5E3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D16C6D"/>
    <w:pPr>
      <w:spacing w:before="100" w:beforeAutospacing="1" w:after="100" w:afterAutospacing="1"/>
      <w:outlineLvl w:val="4"/>
    </w:pPr>
    <w:rPr>
      <w:b/>
      <w:b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52308C"/>
    <w:rPr>
      <w:rFonts w:ascii="Tahoma" w:hAnsi="Tahoma" w:cs="Tahoma"/>
      <w:sz w:val="16"/>
      <w:szCs w:val="16"/>
    </w:rPr>
  </w:style>
  <w:style w:type="character" w:styleId="a5">
    <w:name w:val="Hyperlink"/>
    <w:basedOn w:val="a0"/>
    <w:unhideWhenUsed/>
    <w:qFormat/>
    <w:rsid w:val="0052308C"/>
    <w:rPr>
      <w:color w:val="0000FF"/>
      <w:u w:val="single"/>
    </w:rPr>
  </w:style>
  <w:style w:type="table" w:styleId="a6">
    <w:name w:val="Table Grid"/>
    <w:basedOn w:val="a1"/>
    <w:uiPriority w:val="39"/>
    <w:qFormat/>
    <w:rsid w:val="005230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52308C"/>
    <w:pPr>
      <w:spacing w:after="0" w:line="240" w:lineRule="auto"/>
    </w:pPr>
    <w:rPr>
      <w:rFonts w:ascii="Calibri" w:eastAsia="Calibri" w:hAnsi="Calibri"/>
      <w:sz w:val="22"/>
      <w:szCs w:val="22"/>
      <w:lang w:eastAsia="en-US"/>
    </w:rPr>
  </w:style>
  <w:style w:type="paragraph" w:styleId="a9">
    <w:name w:val="List Paragraph"/>
    <w:basedOn w:val="a"/>
    <w:uiPriority w:val="34"/>
    <w:qFormat/>
    <w:rsid w:val="0052308C"/>
    <w:pPr>
      <w:ind w:left="720"/>
      <w:contextualSpacing/>
    </w:pPr>
  </w:style>
  <w:style w:type="character" w:customStyle="1" w:styleId="a4">
    <w:name w:val="Текст выноски Знак"/>
    <w:basedOn w:val="a0"/>
    <w:link w:val="a3"/>
    <w:uiPriority w:val="99"/>
    <w:semiHidden/>
    <w:qFormat/>
    <w:rsid w:val="0052308C"/>
    <w:rPr>
      <w:rFonts w:ascii="Tahoma" w:eastAsia="Times New Roman" w:hAnsi="Tahoma" w:cs="Tahoma"/>
      <w:sz w:val="16"/>
      <w:szCs w:val="16"/>
      <w:lang w:val="kk-KZ" w:eastAsia="ru-RU"/>
    </w:rPr>
  </w:style>
  <w:style w:type="character" w:customStyle="1" w:styleId="50">
    <w:name w:val="Заголовок 5 Знак"/>
    <w:basedOn w:val="a0"/>
    <w:link w:val="5"/>
    <w:uiPriority w:val="9"/>
    <w:rsid w:val="00D16C6D"/>
    <w:rPr>
      <w:rFonts w:eastAsia="Times New Roman"/>
      <w:b/>
      <w:bCs/>
    </w:rPr>
  </w:style>
  <w:style w:type="paragraph" w:customStyle="1" w:styleId="justify">
    <w:name w:val="justify"/>
    <w:basedOn w:val="a"/>
    <w:rsid w:val="006F4836"/>
    <w:pPr>
      <w:spacing w:after="160"/>
      <w:ind w:firstLine="567"/>
      <w:jc w:val="both"/>
    </w:pPr>
    <w:rPr>
      <w:lang w:val="ru-RU"/>
    </w:rPr>
  </w:style>
  <w:style w:type="paragraph" w:styleId="aa">
    <w:name w:val="Normal (Web)"/>
    <w:basedOn w:val="a"/>
    <w:uiPriority w:val="99"/>
    <w:unhideWhenUsed/>
    <w:rsid w:val="0067152D"/>
    <w:pPr>
      <w:spacing w:before="100" w:beforeAutospacing="1" w:after="100" w:afterAutospacing="1"/>
    </w:pPr>
    <w:rPr>
      <w:lang w:val="ru-RU"/>
    </w:rPr>
  </w:style>
  <w:style w:type="character" w:customStyle="1" w:styleId="30">
    <w:name w:val="Заголовок 3 Знак"/>
    <w:basedOn w:val="a0"/>
    <w:link w:val="3"/>
    <w:uiPriority w:val="9"/>
    <w:semiHidden/>
    <w:rsid w:val="00DC5E3B"/>
    <w:rPr>
      <w:rFonts w:asciiTheme="majorHAnsi" w:eastAsiaTheme="majorEastAsia" w:hAnsiTheme="majorHAnsi" w:cstheme="majorBidi"/>
      <w:b/>
      <w:bCs/>
      <w:color w:val="4F81BD" w:themeColor="accent1"/>
      <w:sz w:val="24"/>
      <w:szCs w:val="24"/>
      <w:lang w:val="kk-KZ"/>
    </w:rPr>
  </w:style>
  <w:style w:type="character" w:customStyle="1" w:styleId="a8">
    <w:name w:val="Без интервала Знак"/>
    <w:link w:val="a7"/>
    <w:uiPriority w:val="1"/>
    <w:locked/>
    <w:rsid w:val="00402911"/>
    <w:rPr>
      <w:rFonts w:ascii="Calibri" w:eastAsia="Calibri" w:hAnsi="Calibri"/>
      <w:sz w:val="22"/>
      <w:szCs w:val="22"/>
      <w:lang w:eastAsia="en-US"/>
    </w:rPr>
  </w:style>
  <w:style w:type="paragraph" w:styleId="HTML">
    <w:name w:val="HTML Preformatted"/>
    <w:basedOn w:val="a"/>
    <w:link w:val="HTML0"/>
    <w:uiPriority w:val="99"/>
    <w:semiHidden/>
    <w:unhideWhenUsed/>
    <w:rsid w:val="00DC2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DC2A9D"/>
    <w:rPr>
      <w:rFonts w:ascii="Courier New" w:eastAsia="Times New Roman" w:hAnsi="Courier New" w:cs="Courier New"/>
    </w:rPr>
  </w:style>
  <w:style w:type="character" w:customStyle="1" w:styleId="y2iqfc">
    <w:name w:val="y2iqfc"/>
    <w:basedOn w:val="a0"/>
    <w:rsid w:val="00DC2A9D"/>
  </w:style>
</w:styles>
</file>

<file path=word/webSettings.xml><?xml version="1.0" encoding="utf-8"?>
<w:webSettings xmlns:r="http://schemas.openxmlformats.org/officeDocument/2006/relationships" xmlns:w="http://schemas.openxmlformats.org/wordprocessingml/2006/main">
  <w:divs>
    <w:div w:id="67968428">
      <w:bodyDiv w:val="1"/>
      <w:marLeft w:val="0"/>
      <w:marRight w:val="0"/>
      <w:marTop w:val="0"/>
      <w:marBottom w:val="0"/>
      <w:divBdr>
        <w:top w:val="none" w:sz="0" w:space="0" w:color="auto"/>
        <w:left w:val="none" w:sz="0" w:space="0" w:color="auto"/>
        <w:bottom w:val="none" w:sz="0" w:space="0" w:color="auto"/>
        <w:right w:val="none" w:sz="0" w:space="0" w:color="auto"/>
      </w:divBdr>
      <w:divsChild>
        <w:div w:id="454251574">
          <w:marLeft w:val="-251"/>
          <w:marRight w:val="-251"/>
          <w:marTop w:val="0"/>
          <w:marBottom w:val="0"/>
          <w:divBdr>
            <w:top w:val="none" w:sz="0" w:space="0" w:color="auto"/>
            <w:left w:val="none" w:sz="0" w:space="0" w:color="auto"/>
            <w:bottom w:val="none" w:sz="0" w:space="0" w:color="auto"/>
            <w:right w:val="none" w:sz="0" w:space="0" w:color="auto"/>
          </w:divBdr>
          <w:divsChild>
            <w:div w:id="105003970">
              <w:marLeft w:val="0"/>
              <w:marRight w:val="0"/>
              <w:marTop w:val="0"/>
              <w:marBottom w:val="0"/>
              <w:divBdr>
                <w:top w:val="none" w:sz="0" w:space="0" w:color="auto"/>
                <w:left w:val="none" w:sz="0" w:space="0" w:color="auto"/>
                <w:bottom w:val="none" w:sz="0" w:space="0" w:color="auto"/>
                <w:right w:val="none" w:sz="0" w:space="0" w:color="auto"/>
              </w:divBdr>
            </w:div>
          </w:divsChild>
        </w:div>
        <w:div w:id="835070195">
          <w:marLeft w:val="-251"/>
          <w:marRight w:val="-251"/>
          <w:marTop w:val="0"/>
          <w:marBottom w:val="0"/>
          <w:divBdr>
            <w:top w:val="none" w:sz="0" w:space="0" w:color="auto"/>
            <w:left w:val="none" w:sz="0" w:space="0" w:color="auto"/>
            <w:bottom w:val="none" w:sz="0" w:space="0" w:color="auto"/>
            <w:right w:val="none" w:sz="0" w:space="0" w:color="auto"/>
          </w:divBdr>
          <w:divsChild>
            <w:div w:id="937492992">
              <w:marLeft w:val="0"/>
              <w:marRight w:val="0"/>
              <w:marTop w:val="0"/>
              <w:marBottom w:val="0"/>
              <w:divBdr>
                <w:top w:val="none" w:sz="0" w:space="0" w:color="auto"/>
                <w:left w:val="none" w:sz="0" w:space="0" w:color="auto"/>
                <w:bottom w:val="none" w:sz="0" w:space="0" w:color="auto"/>
                <w:right w:val="none" w:sz="0" w:space="0" w:color="auto"/>
              </w:divBdr>
            </w:div>
          </w:divsChild>
        </w:div>
        <w:div w:id="1243561785">
          <w:marLeft w:val="-251"/>
          <w:marRight w:val="-251"/>
          <w:marTop w:val="0"/>
          <w:marBottom w:val="0"/>
          <w:divBdr>
            <w:top w:val="none" w:sz="0" w:space="0" w:color="auto"/>
            <w:left w:val="none" w:sz="0" w:space="0" w:color="auto"/>
            <w:bottom w:val="none" w:sz="0" w:space="0" w:color="auto"/>
            <w:right w:val="none" w:sz="0" w:space="0" w:color="auto"/>
          </w:divBdr>
          <w:divsChild>
            <w:div w:id="84293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9814">
      <w:bodyDiv w:val="1"/>
      <w:marLeft w:val="0"/>
      <w:marRight w:val="0"/>
      <w:marTop w:val="0"/>
      <w:marBottom w:val="0"/>
      <w:divBdr>
        <w:top w:val="none" w:sz="0" w:space="0" w:color="auto"/>
        <w:left w:val="none" w:sz="0" w:space="0" w:color="auto"/>
        <w:bottom w:val="none" w:sz="0" w:space="0" w:color="auto"/>
        <w:right w:val="none" w:sz="0" w:space="0" w:color="auto"/>
      </w:divBdr>
    </w:div>
    <w:div w:id="522475055">
      <w:bodyDiv w:val="1"/>
      <w:marLeft w:val="0"/>
      <w:marRight w:val="0"/>
      <w:marTop w:val="0"/>
      <w:marBottom w:val="0"/>
      <w:divBdr>
        <w:top w:val="none" w:sz="0" w:space="0" w:color="auto"/>
        <w:left w:val="none" w:sz="0" w:space="0" w:color="auto"/>
        <w:bottom w:val="none" w:sz="0" w:space="0" w:color="auto"/>
        <w:right w:val="none" w:sz="0" w:space="0" w:color="auto"/>
      </w:divBdr>
    </w:div>
    <w:div w:id="625896890">
      <w:bodyDiv w:val="1"/>
      <w:marLeft w:val="0"/>
      <w:marRight w:val="0"/>
      <w:marTop w:val="0"/>
      <w:marBottom w:val="0"/>
      <w:divBdr>
        <w:top w:val="none" w:sz="0" w:space="0" w:color="auto"/>
        <w:left w:val="none" w:sz="0" w:space="0" w:color="auto"/>
        <w:bottom w:val="none" w:sz="0" w:space="0" w:color="auto"/>
        <w:right w:val="none" w:sz="0" w:space="0" w:color="auto"/>
      </w:divBdr>
    </w:div>
    <w:div w:id="2015718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tep-cgb@ma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ep-cgb@mail.ru" TargetMode="Externa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109199-EB4C-417E-866C-DD0B2FF1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559</Words>
  <Characters>3191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OGZ</cp:lastModifiedBy>
  <cp:revision>3</cp:revision>
  <cp:lastPrinted>2023-09-14T07:50:00Z</cp:lastPrinted>
  <dcterms:created xsi:type="dcterms:W3CDTF">2024-04-12T08:50:00Z</dcterms:created>
  <dcterms:modified xsi:type="dcterms:W3CDTF">2024-04-15T06:53:00Z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